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B5955" w14:textId="2CAEE956" w:rsidR="00E3263D" w:rsidRPr="00BD09B1" w:rsidRDefault="00E3263D" w:rsidP="006E189C">
      <w:pPr>
        <w:pStyle w:val="Rubrik"/>
        <w:spacing w:line="276" w:lineRule="auto"/>
        <w:rPr>
          <w:rFonts w:ascii="Arial" w:hAnsi="Arial" w:cs="Arial"/>
          <w:sz w:val="20"/>
          <w:szCs w:val="20"/>
          <w:lang w:bidi="de-DE"/>
        </w:rPr>
      </w:pPr>
      <w:r w:rsidRPr="00BD09B1">
        <w:rPr>
          <w:rFonts w:ascii="Arial" w:hAnsi="Arial" w:cs="Arial"/>
          <w:sz w:val="20"/>
          <w:szCs w:val="20"/>
          <w:lang w:bidi="de-DE"/>
        </w:rPr>
        <w:t>Pressemitteilung der Troldtekt Deutschland GmbH</w:t>
      </w:r>
    </w:p>
    <w:p w14:paraId="4D3A4F0D" w14:textId="77777777" w:rsidR="00BD09B1" w:rsidRPr="00BD09B1" w:rsidRDefault="00BD09B1" w:rsidP="00BD09B1">
      <w:pPr>
        <w:pStyle w:val="Underrubrik"/>
        <w:rPr>
          <w:rFonts w:ascii="Arial" w:hAnsi="Arial" w:cs="Arial"/>
          <w:lang w:bidi="de-DE"/>
        </w:rPr>
      </w:pPr>
    </w:p>
    <w:p w14:paraId="572E2D37" w14:textId="77777777" w:rsidR="00E3263D" w:rsidRPr="00BD09B1" w:rsidRDefault="00E3263D" w:rsidP="006E189C">
      <w:pPr>
        <w:pStyle w:val="Rubrik"/>
        <w:spacing w:line="276" w:lineRule="auto"/>
        <w:rPr>
          <w:rFonts w:ascii="Arial" w:hAnsi="Arial" w:cs="Arial"/>
          <w:sz w:val="20"/>
          <w:szCs w:val="20"/>
          <w:lang w:bidi="de-DE"/>
        </w:rPr>
      </w:pPr>
    </w:p>
    <w:p w14:paraId="060CF5FB" w14:textId="59DEE619" w:rsidR="006E189C" w:rsidRPr="00BD09B1" w:rsidRDefault="006E189C" w:rsidP="006E189C">
      <w:pPr>
        <w:pStyle w:val="Rubrik"/>
        <w:spacing w:line="276" w:lineRule="auto"/>
        <w:rPr>
          <w:rFonts w:ascii="Arial" w:hAnsi="Arial" w:cs="Arial"/>
          <w:sz w:val="20"/>
          <w:szCs w:val="20"/>
        </w:rPr>
      </w:pPr>
      <w:r w:rsidRPr="00BD09B1">
        <w:rPr>
          <w:rFonts w:ascii="Arial" w:hAnsi="Arial" w:cs="Arial"/>
          <w:sz w:val="20"/>
          <w:szCs w:val="20"/>
          <w:lang w:bidi="de-DE"/>
        </w:rPr>
        <w:t>THEMA SCHWARZE DECKEN:</w:t>
      </w:r>
    </w:p>
    <w:p w14:paraId="2FAE1EBD" w14:textId="4D6C044C" w:rsidR="006E189C" w:rsidRPr="00BD09B1" w:rsidRDefault="00562B8C" w:rsidP="00562B8C">
      <w:pPr>
        <w:pStyle w:val="Rubrik"/>
        <w:rPr>
          <w:rFonts w:ascii="Arial" w:hAnsi="Arial" w:cs="Arial"/>
        </w:rPr>
      </w:pPr>
      <w:r w:rsidRPr="00BD09B1">
        <w:rPr>
          <w:rFonts w:ascii="Arial" w:hAnsi="Arial" w:cs="Arial"/>
          <w:lang w:bidi="de-DE"/>
        </w:rPr>
        <w:t>Schwarz ist das neue Schwarz in der Architektur</w:t>
      </w:r>
    </w:p>
    <w:p w14:paraId="6DBB81B6" w14:textId="77777777" w:rsidR="00562B8C" w:rsidRPr="00BD09B1" w:rsidRDefault="00562B8C" w:rsidP="00993880">
      <w:pPr>
        <w:pStyle w:val="Underrubrik"/>
        <w:rPr>
          <w:rFonts w:ascii="Arial" w:hAnsi="Arial" w:cs="Arial"/>
        </w:rPr>
      </w:pPr>
    </w:p>
    <w:p w14:paraId="46DEE03F" w14:textId="571A108E" w:rsidR="006006FD" w:rsidRPr="00BD09B1" w:rsidRDefault="00A32CB7" w:rsidP="00993880">
      <w:pPr>
        <w:pStyle w:val="Underrubrik"/>
        <w:rPr>
          <w:rFonts w:ascii="Arial" w:hAnsi="Arial" w:cs="Arial"/>
        </w:rPr>
      </w:pPr>
      <w:r w:rsidRPr="00BD09B1">
        <w:rPr>
          <w:rFonts w:ascii="Arial" w:hAnsi="Arial" w:cs="Arial"/>
          <w:szCs w:val="20"/>
          <w:lang w:bidi="de-DE"/>
        </w:rPr>
        <w:t>Noch vor wenigen Jahren war der</w:t>
      </w:r>
      <w:r w:rsidR="00D32F9C">
        <w:rPr>
          <w:rFonts w:ascii="Arial" w:hAnsi="Arial" w:cs="Arial"/>
          <w:szCs w:val="20"/>
          <w:lang w:bidi="de-DE"/>
        </w:rPr>
        <w:t xml:space="preserve"> nordische</w:t>
      </w:r>
      <w:r w:rsidRPr="00BD09B1">
        <w:rPr>
          <w:rFonts w:ascii="Arial" w:hAnsi="Arial" w:cs="Arial"/>
          <w:szCs w:val="20"/>
          <w:lang w:bidi="de-DE"/>
        </w:rPr>
        <w:t xml:space="preserve"> Einrichtungsstil von leichten und hellen Farben dominiert. Mittlerweile haben dunkle und schwarze Materialien ihren Ei</w:t>
      </w:r>
      <w:bookmarkStart w:id="0" w:name="_GoBack"/>
      <w:bookmarkEnd w:id="0"/>
      <w:r w:rsidRPr="00BD09B1">
        <w:rPr>
          <w:rFonts w:ascii="Arial" w:hAnsi="Arial" w:cs="Arial"/>
          <w:szCs w:val="20"/>
          <w:lang w:bidi="de-DE"/>
        </w:rPr>
        <w:t xml:space="preserve">nzug gehalten. In einem Online-Thema der Troldtekt </w:t>
      </w:r>
      <w:r w:rsidR="00E3263D" w:rsidRPr="00BD09B1">
        <w:rPr>
          <w:rFonts w:ascii="Arial" w:hAnsi="Arial" w:cs="Arial"/>
          <w:szCs w:val="20"/>
          <w:lang w:bidi="de-DE"/>
        </w:rPr>
        <w:t xml:space="preserve">Deutschland </w:t>
      </w:r>
      <w:r w:rsidRPr="00BD09B1">
        <w:rPr>
          <w:rFonts w:ascii="Arial" w:hAnsi="Arial" w:cs="Arial"/>
          <w:szCs w:val="20"/>
          <w:lang w:bidi="de-DE"/>
        </w:rPr>
        <w:t xml:space="preserve">GmbH stellen ein Trendforscher und führende Architekten die neuen Tendenzen vor. </w:t>
      </w:r>
    </w:p>
    <w:p w14:paraId="0E697461" w14:textId="77777777" w:rsidR="00993880" w:rsidRPr="00BD09B1" w:rsidRDefault="00993880" w:rsidP="006006FD">
      <w:pPr>
        <w:rPr>
          <w:rFonts w:ascii="Arial" w:hAnsi="Arial" w:cs="Arial"/>
        </w:rPr>
      </w:pPr>
    </w:p>
    <w:p w14:paraId="6D6C286A" w14:textId="084D6389" w:rsidR="00A32CB7" w:rsidRPr="00BD09B1" w:rsidRDefault="00A32CB7" w:rsidP="00A32CB7">
      <w:pPr>
        <w:rPr>
          <w:rFonts w:ascii="Arial" w:hAnsi="Arial" w:cs="Arial"/>
        </w:rPr>
      </w:pPr>
      <w:r w:rsidRPr="00BD09B1">
        <w:rPr>
          <w:rFonts w:ascii="Arial" w:hAnsi="Arial" w:cs="Arial"/>
          <w:lang w:bidi="de-DE"/>
        </w:rPr>
        <w:t xml:space="preserve">Schwarz und andere dunkle Farben erobern unseren Einrichtungsstil. Sah man sie früher nur in kleineren Details wie Kissen, Decken, Schalen oder Vasen, setzen sich mittlerweile auch dunkle Fußböden und schwarz gestrichene Decken durch. Und die Wirkung sollte man nicht unterschätzen. Denn die dunklen Farbtöne schaffen eine ganz besondere Stimmung – in Hotels und Restaurants ebenso wie in Wohnräumen. </w:t>
      </w:r>
    </w:p>
    <w:p w14:paraId="075ED515" w14:textId="77777777" w:rsidR="00B963C5" w:rsidRPr="00BD09B1" w:rsidRDefault="00B963C5" w:rsidP="009B1FE6">
      <w:pPr>
        <w:rPr>
          <w:rFonts w:ascii="Arial" w:hAnsi="Arial" w:cs="Arial"/>
        </w:rPr>
      </w:pPr>
    </w:p>
    <w:p w14:paraId="675A3CDA" w14:textId="36DBA736" w:rsidR="00A32CB7" w:rsidRPr="00BD09B1" w:rsidRDefault="00A32CB7" w:rsidP="00A32CB7">
      <w:pPr>
        <w:rPr>
          <w:rFonts w:ascii="Arial" w:hAnsi="Arial" w:cs="Arial"/>
          <w:szCs w:val="20"/>
        </w:rPr>
      </w:pPr>
      <w:r w:rsidRPr="00BD09B1">
        <w:rPr>
          <w:rFonts w:ascii="Arial" w:eastAsia="Times New Roman" w:hAnsi="Arial" w:cs="Arial"/>
          <w:lang w:bidi="de-DE"/>
        </w:rPr>
        <w:t>„Während der Finanzkrise und in der Zeit danach haben wir uns hell, leicht und nordisch eingerichtet, gerne mit natürlichen Materialien wie Holz, Leder und Papier.</w:t>
      </w:r>
      <w:r w:rsidRPr="00BD09B1">
        <w:rPr>
          <w:rFonts w:ascii="Arial" w:hAnsi="Arial" w:cs="Arial"/>
          <w:szCs w:val="20"/>
          <w:lang w:bidi="de-DE"/>
        </w:rPr>
        <w:t xml:space="preserve"> Nachdem die Krise langsam vorbei war, hatten wir wieder den Mut, uns Anregungen in wärmeren Gefilden zu suchen. Seitdem haben wir dunklere, gebrannte Farben hereingelassen, wie zum Beispiel Schwarz, tiefes Rotbraun und Steingrau“, erklärt die dänische Trendforscherin </w:t>
      </w:r>
      <w:hyperlink r:id="rId8" w:history="1">
        <w:r w:rsidRPr="000B61B8">
          <w:rPr>
            <w:rStyle w:val="Hyperlink"/>
            <w:rFonts w:ascii="Arial" w:hAnsi="Arial" w:cs="Arial"/>
            <w:szCs w:val="20"/>
            <w:lang w:bidi="de-DE"/>
          </w:rPr>
          <w:t xml:space="preserve">Rikke </w:t>
        </w:r>
        <w:proofErr w:type="spellStart"/>
        <w:r w:rsidRPr="000B61B8">
          <w:rPr>
            <w:rStyle w:val="Hyperlink"/>
            <w:rFonts w:ascii="Arial" w:hAnsi="Arial" w:cs="Arial"/>
            <w:szCs w:val="20"/>
            <w:lang w:bidi="de-DE"/>
          </w:rPr>
          <w:t>Skytte</w:t>
        </w:r>
        <w:proofErr w:type="spellEnd"/>
        <w:r w:rsidRPr="000B61B8">
          <w:rPr>
            <w:rStyle w:val="Hyperlink"/>
            <w:rFonts w:ascii="Arial" w:hAnsi="Arial" w:cs="Arial"/>
            <w:szCs w:val="20"/>
            <w:lang w:bidi="de-DE"/>
          </w:rPr>
          <w:t xml:space="preserve"> gegenüber Troldtekt</w:t>
        </w:r>
      </w:hyperlink>
      <w:r w:rsidRPr="00BD09B1">
        <w:rPr>
          <w:rFonts w:ascii="Arial" w:hAnsi="Arial" w:cs="Arial"/>
          <w:szCs w:val="20"/>
          <w:lang w:bidi="de-DE"/>
        </w:rPr>
        <w:t xml:space="preserve">. </w:t>
      </w:r>
    </w:p>
    <w:p w14:paraId="01C4AF3A" w14:textId="77777777" w:rsidR="00B963C5" w:rsidRPr="00BD09B1" w:rsidRDefault="00B963C5" w:rsidP="00B963C5">
      <w:pPr>
        <w:rPr>
          <w:rFonts w:ascii="Arial" w:hAnsi="Arial" w:cs="Arial"/>
          <w:lang w:eastAsia="da-DK"/>
        </w:rPr>
      </w:pPr>
    </w:p>
    <w:p w14:paraId="51317099" w14:textId="6FC4BE8A" w:rsidR="00B963C5" w:rsidRPr="00BD09B1" w:rsidRDefault="000610D1" w:rsidP="00B963C5">
      <w:pPr>
        <w:rPr>
          <w:rFonts w:ascii="Arial" w:hAnsi="Arial" w:cs="Arial"/>
          <w:color w:val="000000"/>
        </w:rPr>
      </w:pPr>
      <w:r w:rsidRPr="00BD09B1">
        <w:rPr>
          <w:rFonts w:ascii="Arial" w:hAnsi="Arial" w:cs="Arial"/>
          <w:color w:val="000000"/>
          <w:lang w:bidi="de-DE"/>
        </w:rPr>
        <w:t xml:space="preserve">Rikke </w:t>
      </w:r>
      <w:proofErr w:type="spellStart"/>
      <w:r w:rsidRPr="00BD09B1">
        <w:rPr>
          <w:rFonts w:ascii="Arial" w:hAnsi="Arial" w:cs="Arial"/>
          <w:color w:val="000000"/>
          <w:lang w:bidi="de-DE"/>
        </w:rPr>
        <w:t>Skytte</w:t>
      </w:r>
      <w:proofErr w:type="spellEnd"/>
      <w:r w:rsidRPr="00BD09B1">
        <w:rPr>
          <w:rFonts w:ascii="Arial" w:hAnsi="Arial" w:cs="Arial"/>
          <w:color w:val="000000"/>
          <w:lang w:bidi="de-DE"/>
        </w:rPr>
        <w:t xml:space="preserve"> ist selbstständige Raumdesignerin und hält oft Vorträge – unter anderem als Beraterin für das dänische Trendinstitut pej </w:t>
      </w:r>
      <w:proofErr w:type="spellStart"/>
      <w:r w:rsidRPr="00BD09B1">
        <w:rPr>
          <w:rFonts w:ascii="Arial" w:hAnsi="Arial" w:cs="Arial"/>
          <w:color w:val="000000"/>
          <w:lang w:bidi="de-DE"/>
        </w:rPr>
        <w:t>gruppen</w:t>
      </w:r>
      <w:proofErr w:type="spellEnd"/>
      <w:r w:rsidRPr="00BD09B1">
        <w:rPr>
          <w:rFonts w:ascii="Arial" w:hAnsi="Arial" w:cs="Arial"/>
          <w:color w:val="000000"/>
          <w:lang w:bidi="de-DE"/>
        </w:rPr>
        <w:t xml:space="preserve">. Das Interview mit ihr gehört zu einem neuen Online-Thema über schwarze Decken, das </w:t>
      </w:r>
      <w:hyperlink r:id="rId9" w:history="1">
        <w:r w:rsidRPr="000B61B8">
          <w:rPr>
            <w:rStyle w:val="Hyperlink"/>
            <w:rFonts w:ascii="Arial" w:hAnsi="Arial" w:cs="Arial"/>
            <w:lang w:bidi="de-DE"/>
          </w:rPr>
          <w:t>auf der Website von Troldtekt abrufbar</w:t>
        </w:r>
      </w:hyperlink>
      <w:r w:rsidRPr="00BD09B1">
        <w:rPr>
          <w:rFonts w:ascii="Arial" w:hAnsi="Arial" w:cs="Arial"/>
          <w:color w:val="000000"/>
          <w:lang w:bidi="de-DE"/>
        </w:rPr>
        <w:t xml:space="preserve"> ist. </w:t>
      </w:r>
    </w:p>
    <w:p w14:paraId="395B6983" w14:textId="02EB9831" w:rsidR="00A32CB7" w:rsidRPr="00BD09B1" w:rsidRDefault="00A32CB7" w:rsidP="00B963C5">
      <w:pPr>
        <w:rPr>
          <w:rFonts w:ascii="Arial" w:hAnsi="Arial" w:cs="Arial"/>
        </w:rPr>
      </w:pPr>
    </w:p>
    <w:p w14:paraId="6C02E314" w14:textId="30589390" w:rsidR="00B86F9D" w:rsidRPr="00BD09B1" w:rsidRDefault="00916131" w:rsidP="00B86F9D">
      <w:pPr>
        <w:rPr>
          <w:rFonts w:ascii="Arial" w:hAnsi="Arial" w:cs="Arial"/>
          <w:b/>
        </w:rPr>
      </w:pPr>
      <w:r w:rsidRPr="00BD09B1">
        <w:rPr>
          <w:rFonts w:ascii="Arial" w:hAnsi="Arial" w:cs="Arial"/>
          <w:b/>
          <w:lang w:bidi="de-DE"/>
        </w:rPr>
        <w:t>Stimmungsvolle Qualität und Eleganz</w:t>
      </w:r>
    </w:p>
    <w:p w14:paraId="23FACE25" w14:textId="6E8D77FB" w:rsidR="00FE4C3B" w:rsidRPr="00BD09B1" w:rsidRDefault="000610D1" w:rsidP="00FE4C3B">
      <w:pPr>
        <w:rPr>
          <w:rStyle w:val="Strk"/>
          <w:rFonts w:ascii="Arial" w:hAnsi="Arial" w:cs="Arial"/>
          <w:b w:val="0"/>
          <w:szCs w:val="20"/>
        </w:rPr>
      </w:pPr>
      <w:r w:rsidRPr="00BD09B1">
        <w:rPr>
          <w:rStyle w:val="Strk"/>
          <w:rFonts w:ascii="Arial" w:hAnsi="Arial" w:cs="Arial"/>
          <w:b w:val="0"/>
          <w:szCs w:val="20"/>
          <w:lang w:bidi="de-DE"/>
        </w:rPr>
        <w:t xml:space="preserve">Zu der Artikelsammlung gehören außerdem Interviews mit führenden dänischen Architekten, die mit schwarzen und dunklen Farbtönen arbeiten. </w:t>
      </w:r>
    </w:p>
    <w:p w14:paraId="4228CB7E" w14:textId="77777777" w:rsidR="00FE4C3B" w:rsidRPr="00BD09B1" w:rsidRDefault="00FE4C3B" w:rsidP="00FE4C3B">
      <w:pPr>
        <w:rPr>
          <w:rFonts w:ascii="Arial" w:hAnsi="Arial" w:cs="Arial"/>
        </w:rPr>
      </w:pPr>
    </w:p>
    <w:p w14:paraId="33B6C0D5" w14:textId="6522DB3A" w:rsidR="00FE4C3B" w:rsidRPr="00BD09B1" w:rsidRDefault="00FE4C3B" w:rsidP="00B67ABC">
      <w:pPr>
        <w:rPr>
          <w:rFonts w:ascii="Arial" w:hAnsi="Arial" w:cs="Arial"/>
        </w:rPr>
      </w:pPr>
      <w:r w:rsidRPr="00BD09B1">
        <w:rPr>
          <w:rStyle w:val="Strk"/>
          <w:rFonts w:ascii="Arial" w:hAnsi="Arial" w:cs="Arial"/>
          <w:b w:val="0"/>
          <w:szCs w:val="20"/>
          <w:lang w:bidi="de-DE"/>
        </w:rPr>
        <w:t xml:space="preserve">Mette </w:t>
      </w:r>
      <w:proofErr w:type="spellStart"/>
      <w:r w:rsidRPr="00BD09B1">
        <w:rPr>
          <w:rStyle w:val="Strk"/>
          <w:rFonts w:ascii="Arial" w:hAnsi="Arial" w:cs="Arial"/>
          <w:b w:val="0"/>
          <w:szCs w:val="20"/>
          <w:lang w:bidi="de-DE"/>
        </w:rPr>
        <w:t>Gravergaard</w:t>
      </w:r>
      <w:proofErr w:type="spellEnd"/>
      <w:r w:rsidRPr="00BD09B1">
        <w:rPr>
          <w:rStyle w:val="Strk"/>
          <w:rFonts w:ascii="Arial" w:hAnsi="Arial" w:cs="Arial"/>
          <w:b w:val="0"/>
          <w:szCs w:val="20"/>
          <w:lang w:bidi="de-DE"/>
        </w:rPr>
        <w:t xml:space="preserve">, </w:t>
      </w:r>
      <w:r w:rsidRPr="00BD09B1">
        <w:rPr>
          <w:rFonts w:ascii="Arial" w:hAnsi="Arial" w:cs="Arial"/>
          <w:lang w:bidi="de-DE"/>
        </w:rPr>
        <w:t xml:space="preserve">Kreativdirektorin der Raumplanungsabteilung von </w:t>
      </w:r>
      <w:proofErr w:type="spellStart"/>
      <w:r w:rsidRPr="00BD09B1">
        <w:rPr>
          <w:rFonts w:ascii="Arial" w:hAnsi="Arial" w:cs="Arial"/>
          <w:lang w:bidi="de-DE"/>
        </w:rPr>
        <w:t>Aarstiderne</w:t>
      </w:r>
      <w:proofErr w:type="spellEnd"/>
      <w:r w:rsidRPr="00BD09B1">
        <w:rPr>
          <w:rFonts w:ascii="Arial" w:hAnsi="Arial" w:cs="Arial"/>
          <w:lang w:bidi="de-DE"/>
        </w:rPr>
        <w:t xml:space="preserve"> Arkitekter, </w:t>
      </w:r>
      <w:hyperlink r:id="rId10" w:history="1">
        <w:r w:rsidRPr="000B61B8">
          <w:rPr>
            <w:rStyle w:val="Hyperlink"/>
            <w:rFonts w:ascii="Arial" w:hAnsi="Arial" w:cs="Arial"/>
            <w:lang w:bidi="de-DE"/>
          </w:rPr>
          <w:t xml:space="preserve">berichtet über die Arbeit am Showroom von </w:t>
        </w:r>
        <w:proofErr w:type="spellStart"/>
        <w:r w:rsidRPr="000B61B8">
          <w:rPr>
            <w:rStyle w:val="Hyperlink"/>
            <w:rFonts w:ascii="Arial" w:hAnsi="Arial" w:cs="Arial"/>
            <w:lang w:bidi="de-DE"/>
          </w:rPr>
          <w:t>Fredericia</w:t>
        </w:r>
        <w:proofErr w:type="spellEnd"/>
        <w:r w:rsidRPr="000B61B8">
          <w:rPr>
            <w:rStyle w:val="Hyperlink"/>
            <w:rFonts w:ascii="Arial" w:hAnsi="Arial" w:cs="Arial"/>
            <w:lang w:bidi="de-DE"/>
          </w:rPr>
          <w:t xml:space="preserve"> </w:t>
        </w:r>
        <w:proofErr w:type="spellStart"/>
        <w:r w:rsidRPr="000B61B8">
          <w:rPr>
            <w:rStyle w:val="Hyperlink"/>
            <w:rFonts w:ascii="Arial" w:hAnsi="Arial" w:cs="Arial"/>
            <w:lang w:bidi="de-DE"/>
          </w:rPr>
          <w:t>Furniture</w:t>
        </w:r>
        <w:proofErr w:type="spellEnd"/>
      </w:hyperlink>
      <w:r w:rsidRPr="00BD09B1">
        <w:rPr>
          <w:rFonts w:ascii="Arial" w:hAnsi="Arial" w:cs="Arial"/>
          <w:lang w:bidi="de-DE"/>
        </w:rPr>
        <w:t xml:space="preserve"> in Kopenhagen. Dort kommen Materialien wie Stahl und Beton sowie eine schwarze Troldtekt-Akustikdecke zum Tragen.</w:t>
      </w:r>
    </w:p>
    <w:p w14:paraId="787E3F4B" w14:textId="1E4F07B9" w:rsidR="00FE4C3B" w:rsidRPr="00BD09B1" w:rsidRDefault="00FE4C3B" w:rsidP="00B67ABC">
      <w:pPr>
        <w:rPr>
          <w:rStyle w:val="Strk"/>
          <w:rFonts w:ascii="Arial" w:hAnsi="Arial" w:cs="Arial"/>
          <w:b w:val="0"/>
          <w:szCs w:val="20"/>
        </w:rPr>
      </w:pPr>
    </w:p>
    <w:p w14:paraId="5AF54E1E" w14:textId="0E12C66F" w:rsidR="00FE4C3B" w:rsidRPr="00BD09B1" w:rsidRDefault="00FE4C3B" w:rsidP="00FE4C3B">
      <w:pPr>
        <w:rPr>
          <w:rFonts w:ascii="Arial" w:hAnsi="Arial" w:cs="Arial"/>
        </w:rPr>
      </w:pPr>
      <w:r w:rsidRPr="00BD09B1">
        <w:rPr>
          <w:rFonts w:ascii="Arial" w:hAnsi="Arial" w:cs="Arial"/>
          <w:lang w:bidi="de-DE"/>
        </w:rPr>
        <w:t xml:space="preserve">„Wer eine schwarze Decke in Erwägung zieht, sollte die Nutzung des Raums im Auge haben. Schwarze Decken können eine sehr stimmungsvolle Qualität und Eleganz schaffen. Man muss aber die Gesamtheit des Raums durchdenken und abstimmen“, erklärt </w:t>
      </w:r>
      <w:proofErr w:type="spellStart"/>
      <w:r w:rsidRPr="00BD09B1">
        <w:rPr>
          <w:rFonts w:ascii="Arial" w:hAnsi="Arial" w:cs="Arial"/>
          <w:lang w:bidi="de-DE"/>
        </w:rPr>
        <w:t>Gravergaard</w:t>
      </w:r>
      <w:proofErr w:type="spellEnd"/>
      <w:r w:rsidRPr="00BD09B1">
        <w:rPr>
          <w:rFonts w:ascii="Arial" w:hAnsi="Arial" w:cs="Arial"/>
          <w:lang w:bidi="de-DE"/>
        </w:rPr>
        <w:t xml:space="preserve">. „Deshalb haben wir den Raum sehr behutsam mit Spots in Szene gesetzt, die mit der schwarzen Decke verschmelzen. Denn wenn alles völlig gleichmäßig ausgeleuchtet wäre, würde das Ganze eher uninteressant wirken.“ </w:t>
      </w:r>
    </w:p>
    <w:p w14:paraId="58E81833" w14:textId="77777777" w:rsidR="00FE4C3B" w:rsidRPr="00BD09B1" w:rsidRDefault="00FE4C3B" w:rsidP="00B67ABC">
      <w:pPr>
        <w:rPr>
          <w:rStyle w:val="Strk"/>
          <w:rFonts w:ascii="Arial" w:hAnsi="Arial" w:cs="Arial"/>
          <w:b w:val="0"/>
          <w:szCs w:val="20"/>
        </w:rPr>
      </w:pPr>
    </w:p>
    <w:p w14:paraId="2F0BA5A7" w14:textId="2BCA51BC" w:rsidR="00FE4C3B" w:rsidRPr="00BD09B1" w:rsidRDefault="00FE4C3B" w:rsidP="00FE4C3B">
      <w:pPr>
        <w:rPr>
          <w:rFonts w:ascii="Arial" w:hAnsi="Arial" w:cs="Arial"/>
        </w:rPr>
      </w:pPr>
      <w:r w:rsidRPr="00BD09B1">
        <w:rPr>
          <w:rFonts w:ascii="Arial" w:hAnsi="Arial" w:cs="Arial"/>
          <w:lang w:bidi="de-DE"/>
        </w:rPr>
        <w:t xml:space="preserve">Anders </w:t>
      </w:r>
      <w:proofErr w:type="spellStart"/>
      <w:r w:rsidRPr="00BD09B1">
        <w:rPr>
          <w:rFonts w:ascii="Arial" w:hAnsi="Arial" w:cs="Arial"/>
          <w:lang w:bidi="de-DE"/>
        </w:rPr>
        <w:t>Tyrrestrup</w:t>
      </w:r>
      <w:proofErr w:type="spellEnd"/>
      <w:r w:rsidRPr="00BD09B1">
        <w:rPr>
          <w:rFonts w:ascii="Arial" w:hAnsi="Arial" w:cs="Arial"/>
          <w:lang w:bidi="de-DE"/>
        </w:rPr>
        <w:t xml:space="preserve">, Partner bei AART </w:t>
      </w:r>
      <w:proofErr w:type="spellStart"/>
      <w:r w:rsidRPr="00BD09B1">
        <w:rPr>
          <w:rFonts w:ascii="Arial" w:hAnsi="Arial" w:cs="Arial"/>
          <w:lang w:bidi="de-DE"/>
        </w:rPr>
        <w:t>architects</w:t>
      </w:r>
      <w:proofErr w:type="spellEnd"/>
      <w:r w:rsidRPr="00BD09B1">
        <w:rPr>
          <w:rFonts w:ascii="Arial" w:hAnsi="Arial" w:cs="Arial"/>
          <w:lang w:bidi="de-DE"/>
        </w:rPr>
        <w:t xml:space="preserve">, </w:t>
      </w:r>
      <w:hyperlink r:id="rId11" w:history="1">
        <w:r w:rsidRPr="000B61B8">
          <w:rPr>
            <w:rStyle w:val="Hyperlink"/>
            <w:rFonts w:ascii="Arial" w:hAnsi="Arial" w:cs="Arial"/>
            <w:lang w:bidi="de-DE"/>
          </w:rPr>
          <w:t>berichtet über das 35.000 Quadratmeter große Projekt „</w:t>
        </w:r>
        <w:proofErr w:type="spellStart"/>
        <w:r w:rsidRPr="000B61B8">
          <w:rPr>
            <w:rStyle w:val="Hyperlink"/>
            <w:rFonts w:ascii="Arial" w:hAnsi="Arial" w:cs="Arial"/>
            <w:lang w:bidi="de-DE"/>
          </w:rPr>
          <w:t>Pakhusene</w:t>
        </w:r>
        <w:proofErr w:type="spellEnd"/>
        <w:r w:rsidRPr="000B61B8">
          <w:rPr>
            <w:rStyle w:val="Hyperlink"/>
            <w:rFonts w:ascii="Arial" w:hAnsi="Arial" w:cs="Arial"/>
            <w:lang w:bidi="de-DE"/>
          </w:rPr>
          <w:t>“</w:t>
        </w:r>
      </w:hyperlink>
      <w:r w:rsidRPr="00BD09B1">
        <w:rPr>
          <w:rFonts w:ascii="Arial" w:hAnsi="Arial" w:cs="Arial"/>
          <w:lang w:bidi="de-DE"/>
        </w:rPr>
        <w:t xml:space="preserve"> in Dänemarks zweitgrößter Stadt Aarhus. Hier wurden unter anderem Troldtekt-Akustikdecken in Natur Grau eingezogen. Die dunkle Farbe ist die des Zements, der in den Holzwolle-Leichtbauplatten als Bindemittel dient. So entsteht ein Farbenspiel, das rustikaler und natürlicher wirkt als bei Platten mit gleichmäßigem Anstrich.  </w:t>
      </w:r>
    </w:p>
    <w:p w14:paraId="6CDEBE19" w14:textId="77777777" w:rsidR="00FE4C3B" w:rsidRPr="00BD09B1" w:rsidRDefault="00FE4C3B" w:rsidP="00FE4C3B">
      <w:pPr>
        <w:rPr>
          <w:rStyle w:val="Strk"/>
          <w:rFonts w:ascii="Arial" w:hAnsi="Arial" w:cs="Arial"/>
          <w:b w:val="0"/>
          <w:szCs w:val="20"/>
        </w:rPr>
      </w:pPr>
    </w:p>
    <w:p w14:paraId="032808D7" w14:textId="503B57B9" w:rsidR="00FE4C3B" w:rsidRPr="00BD09B1" w:rsidRDefault="00916131" w:rsidP="00FE4C3B">
      <w:pPr>
        <w:rPr>
          <w:rFonts w:ascii="Arial" w:hAnsi="Arial" w:cs="Arial"/>
          <w:b/>
        </w:rPr>
      </w:pPr>
      <w:r w:rsidRPr="00BD09B1">
        <w:rPr>
          <w:rFonts w:ascii="Arial" w:hAnsi="Arial" w:cs="Arial"/>
          <w:b/>
          <w:lang w:bidi="de-DE"/>
        </w:rPr>
        <w:t>Objekte mit dunklen Gestaltungselementen</w:t>
      </w:r>
    </w:p>
    <w:p w14:paraId="1AFD521E" w14:textId="451B6AEC" w:rsidR="00FE4C3B" w:rsidRPr="00BD09B1" w:rsidRDefault="00FE4C3B" w:rsidP="00B67ABC">
      <w:pPr>
        <w:rPr>
          <w:rStyle w:val="Strk"/>
          <w:rFonts w:ascii="Arial" w:hAnsi="Arial" w:cs="Arial"/>
          <w:b w:val="0"/>
          <w:szCs w:val="20"/>
        </w:rPr>
      </w:pPr>
      <w:r w:rsidRPr="00BD09B1">
        <w:rPr>
          <w:rStyle w:val="Strk"/>
          <w:rFonts w:ascii="Arial" w:hAnsi="Arial" w:cs="Arial"/>
          <w:b w:val="0"/>
          <w:szCs w:val="20"/>
          <w:lang w:bidi="de-DE"/>
        </w:rPr>
        <w:t xml:space="preserve">Neben den beiden Projekten in Aarhus und Kopenhagen stellt das Online-Thema </w:t>
      </w:r>
      <w:hyperlink r:id="rId12" w:history="1">
        <w:r w:rsidR="00C1034D" w:rsidRPr="000B61B8">
          <w:rPr>
            <w:rStyle w:val="Hyperlink"/>
            <w:rFonts w:ascii="Arial" w:hAnsi="Arial" w:cs="Arial"/>
            <w:szCs w:val="20"/>
            <w:lang w:bidi="de-DE"/>
          </w:rPr>
          <w:t>eine Kita in Kiel</w:t>
        </w:r>
      </w:hyperlink>
      <w:r w:rsidRPr="000B61B8">
        <w:rPr>
          <w:rStyle w:val="Strk"/>
          <w:rFonts w:ascii="Arial" w:hAnsi="Arial" w:cs="Arial"/>
          <w:b w:val="0"/>
          <w:szCs w:val="20"/>
          <w:lang w:bidi="de-DE"/>
        </w:rPr>
        <w:t>,</w:t>
      </w:r>
      <w:r w:rsidRPr="00BD09B1">
        <w:rPr>
          <w:rStyle w:val="Strk"/>
          <w:rFonts w:ascii="Arial" w:hAnsi="Arial" w:cs="Arial"/>
          <w:b w:val="0"/>
          <w:szCs w:val="20"/>
          <w:lang w:bidi="de-DE"/>
        </w:rPr>
        <w:t xml:space="preserve"> das neue </w:t>
      </w:r>
      <w:hyperlink r:id="rId13" w:history="1">
        <w:r w:rsidR="00C1034D" w:rsidRPr="000B61B8">
          <w:rPr>
            <w:rStyle w:val="Hyperlink"/>
            <w:rFonts w:ascii="Arial" w:hAnsi="Arial" w:cs="Arial"/>
            <w:szCs w:val="20"/>
            <w:lang w:bidi="de-DE"/>
          </w:rPr>
          <w:t>Design Museum in London</w:t>
        </w:r>
      </w:hyperlink>
      <w:r w:rsidRPr="00BD09B1">
        <w:rPr>
          <w:rStyle w:val="Strk"/>
          <w:rFonts w:ascii="Arial" w:hAnsi="Arial" w:cs="Arial"/>
          <w:b w:val="0"/>
          <w:szCs w:val="20"/>
          <w:lang w:bidi="de-DE"/>
        </w:rPr>
        <w:t xml:space="preserve"> und </w:t>
      </w:r>
      <w:hyperlink r:id="rId14" w:history="1">
        <w:r w:rsidRPr="000B61B8">
          <w:rPr>
            <w:rStyle w:val="Hyperlink"/>
            <w:rFonts w:ascii="Arial" w:hAnsi="Arial" w:cs="Arial"/>
            <w:szCs w:val="20"/>
            <w:lang w:bidi="de-DE"/>
          </w:rPr>
          <w:t xml:space="preserve">das </w:t>
        </w:r>
        <w:proofErr w:type="spellStart"/>
        <w:r w:rsidRPr="000B61B8">
          <w:rPr>
            <w:rStyle w:val="Hyperlink"/>
            <w:rFonts w:ascii="Arial" w:hAnsi="Arial" w:cs="Arial"/>
            <w:szCs w:val="20"/>
            <w:lang w:bidi="de-DE"/>
          </w:rPr>
          <w:t>Folketeatret</w:t>
        </w:r>
        <w:proofErr w:type="spellEnd"/>
        <w:r w:rsidRPr="000B61B8">
          <w:rPr>
            <w:rStyle w:val="Hyperlink"/>
            <w:rFonts w:ascii="Arial" w:hAnsi="Arial" w:cs="Arial"/>
            <w:szCs w:val="20"/>
            <w:lang w:bidi="de-DE"/>
          </w:rPr>
          <w:t xml:space="preserve"> in Kopenhagen</w:t>
        </w:r>
      </w:hyperlink>
      <w:r w:rsidRPr="00BD09B1">
        <w:rPr>
          <w:rStyle w:val="Strk"/>
          <w:rFonts w:ascii="Arial" w:hAnsi="Arial" w:cs="Arial"/>
          <w:b w:val="0"/>
          <w:szCs w:val="20"/>
          <w:lang w:bidi="de-DE"/>
        </w:rPr>
        <w:t xml:space="preserve"> vor. Auch in diesen drei Objekten tragen dunkle Troldtekt-Platten zu einem stimmungsvollen Einrichtungsdesign bei.  </w:t>
      </w:r>
    </w:p>
    <w:p w14:paraId="64BC8372" w14:textId="77777777" w:rsidR="00FE4C3B" w:rsidRPr="00BD09B1" w:rsidRDefault="00FE4C3B" w:rsidP="00B67ABC">
      <w:pPr>
        <w:rPr>
          <w:rStyle w:val="Strk"/>
          <w:rFonts w:ascii="Arial" w:hAnsi="Arial" w:cs="Arial"/>
          <w:szCs w:val="20"/>
        </w:rPr>
      </w:pPr>
    </w:p>
    <w:p w14:paraId="31D30C76" w14:textId="77777777" w:rsidR="009C3515" w:rsidRDefault="009C3515">
      <w:pPr>
        <w:spacing w:after="200" w:line="276" w:lineRule="auto"/>
        <w:rPr>
          <w:rStyle w:val="Strk"/>
          <w:rFonts w:ascii="Arial" w:hAnsi="Arial" w:cs="Arial"/>
          <w:szCs w:val="20"/>
          <w:lang w:bidi="de-DE"/>
        </w:rPr>
      </w:pPr>
      <w:r>
        <w:rPr>
          <w:rStyle w:val="Strk"/>
          <w:rFonts w:ascii="Arial" w:hAnsi="Arial" w:cs="Arial"/>
          <w:szCs w:val="20"/>
          <w:lang w:bidi="de-DE"/>
        </w:rPr>
        <w:br w:type="page"/>
      </w:r>
    </w:p>
    <w:p w14:paraId="6C61B87B" w14:textId="2B27D2E9" w:rsidR="00B67ABC" w:rsidRPr="00BD09B1" w:rsidRDefault="00B67ABC" w:rsidP="00B67ABC">
      <w:pPr>
        <w:rPr>
          <w:rFonts w:ascii="Arial" w:hAnsi="Arial" w:cs="Arial"/>
          <w:szCs w:val="20"/>
        </w:rPr>
      </w:pPr>
      <w:r w:rsidRPr="00BD09B1">
        <w:rPr>
          <w:rStyle w:val="Strk"/>
          <w:rFonts w:ascii="Arial" w:hAnsi="Arial" w:cs="Arial"/>
          <w:szCs w:val="20"/>
          <w:lang w:bidi="de-DE"/>
        </w:rPr>
        <w:lastRenderedPageBreak/>
        <w:t xml:space="preserve">FAKTEN ÜBER TROLDTEKT: </w:t>
      </w:r>
      <w:r w:rsidRPr="00BD09B1">
        <w:rPr>
          <w:rStyle w:val="Strk"/>
          <w:rFonts w:ascii="Arial" w:hAnsi="Arial" w:cs="Arial"/>
          <w:szCs w:val="20"/>
          <w:lang w:bidi="de-DE"/>
        </w:rPr>
        <w:br/>
      </w:r>
    </w:p>
    <w:p w14:paraId="7BEF319A" w14:textId="3833BA4F" w:rsidR="00B67ABC" w:rsidRPr="00BD09B1" w:rsidRDefault="00B67ABC" w:rsidP="00B67ABC">
      <w:pPr>
        <w:pStyle w:val="Listeafsnit"/>
        <w:numPr>
          <w:ilvl w:val="0"/>
          <w:numId w:val="37"/>
        </w:numPr>
        <w:rPr>
          <w:rFonts w:ascii="Arial" w:hAnsi="Arial" w:cs="Arial"/>
          <w:szCs w:val="20"/>
        </w:rPr>
      </w:pPr>
      <w:r w:rsidRPr="00BD09B1">
        <w:rPr>
          <w:rFonts w:ascii="Arial" w:hAnsi="Arial" w:cs="Arial"/>
          <w:szCs w:val="20"/>
          <w:lang w:bidi="de-DE"/>
        </w:rPr>
        <w:t>Die Troldtekt</w:t>
      </w:r>
      <w:r w:rsidR="00E3263D" w:rsidRPr="00BD09B1">
        <w:rPr>
          <w:rFonts w:ascii="Arial" w:hAnsi="Arial" w:cs="Arial"/>
          <w:szCs w:val="20"/>
          <w:lang w:bidi="de-DE"/>
        </w:rPr>
        <w:t xml:space="preserve"> Deutschland</w:t>
      </w:r>
      <w:r w:rsidRPr="00BD09B1">
        <w:rPr>
          <w:rFonts w:ascii="Arial" w:hAnsi="Arial" w:cs="Arial"/>
          <w:szCs w:val="20"/>
          <w:lang w:bidi="de-DE"/>
        </w:rPr>
        <w:t xml:space="preserve"> GmbH ist der führende Entwickler und Hersteller von Akustiklösungen für Wände und Decken. </w:t>
      </w:r>
    </w:p>
    <w:p w14:paraId="224EE8F1" w14:textId="64B5CA3C" w:rsidR="00B67ABC" w:rsidRPr="00BD09B1" w:rsidRDefault="00B67ABC" w:rsidP="00B67ABC">
      <w:pPr>
        <w:pStyle w:val="Listeafsnit"/>
        <w:numPr>
          <w:ilvl w:val="0"/>
          <w:numId w:val="37"/>
        </w:numPr>
        <w:rPr>
          <w:rFonts w:ascii="Arial" w:hAnsi="Arial" w:cs="Arial"/>
          <w:szCs w:val="20"/>
        </w:rPr>
      </w:pPr>
      <w:r w:rsidRPr="00BD09B1">
        <w:rPr>
          <w:rFonts w:ascii="Arial" w:hAnsi="Arial" w:cs="Arial"/>
          <w:szCs w:val="20"/>
          <w:lang w:bidi="de-DE"/>
        </w:rPr>
        <w:t xml:space="preserve">Seit 1935 erfolgt die Produktion aus den natürlichen Rohstoffen Holz und Zement unter modernen, umweltschonenden Bedingungen in Dänemark. </w:t>
      </w:r>
    </w:p>
    <w:p w14:paraId="484B331A" w14:textId="77777777" w:rsidR="00B67ABC" w:rsidRPr="00BD09B1" w:rsidRDefault="00B67ABC" w:rsidP="00B67ABC">
      <w:pPr>
        <w:pStyle w:val="Listeafsnit"/>
        <w:numPr>
          <w:ilvl w:val="0"/>
          <w:numId w:val="37"/>
        </w:numPr>
        <w:rPr>
          <w:rFonts w:ascii="Arial" w:hAnsi="Arial" w:cs="Arial"/>
          <w:szCs w:val="20"/>
        </w:rPr>
      </w:pPr>
      <w:r w:rsidRPr="00BD09B1">
        <w:rPr>
          <w:rFonts w:ascii="Arial" w:hAnsi="Arial" w:cs="Arial"/>
          <w:szCs w:val="20"/>
          <w:lang w:bidi="de-DE"/>
        </w:rPr>
        <w:t xml:space="preserve">Tragender Bestandteil der Geschäftsstrategie von Troldtekt ist das </w:t>
      </w:r>
      <w:proofErr w:type="spellStart"/>
      <w:r w:rsidRPr="00BD09B1">
        <w:rPr>
          <w:rFonts w:ascii="Arial" w:hAnsi="Arial" w:cs="Arial"/>
          <w:szCs w:val="20"/>
          <w:lang w:bidi="de-DE"/>
        </w:rPr>
        <w:t>Cradle</w:t>
      </w:r>
      <w:proofErr w:type="spellEnd"/>
      <w:r w:rsidRPr="00BD09B1">
        <w:rPr>
          <w:rFonts w:ascii="Arial" w:hAnsi="Arial" w:cs="Arial"/>
          <w:szCs w:val="20"/>
          <w:lang w:bidi="de-DE"/>
        </w:rPr>
        <w:t xml:space="preserve"> </w:t>
      </w:r>
      <w:proofErr w:type="spellStart"/>
      <w:r w:rsidRPr="00BD09B1">
        <w:rPr>
          <w:rFonts w:ascii="Arial" w:hAnsi="Arial" w:cs="Arial"/>
          <w:szCs w:val="20"/>
          <w:lang w:bidi="de-DE"/>
        </w:rPr>
        <w:t>to</w:t>
      </w:r>
      <w:proofErr w:type="spellEnd"/>
      <w:r w:rsidRPr="00BD09B1">
        <w:rPr>
          <w:rFonts w:ascii="Arial" w:hAnsi="Arial" w:cs="Arial"/>
          <w:szCs w:val="20"/>
          <w:lang w:bidi="de-DE"/>
        </w:rPr>
        <w:t xml:space="preserve"> </w:t>
      </w:r>
      <w:proofErr w:type="spellStart"/>
      <w:r w:rsidRPr="00BD09B1">
        <w:rPr>
          <w:rFonts w:ascii="Arial" w:hAnsi="Arial" w:cs="Arial"/>
          <w:szCs w:val="20"/>
          <w:lang w:bidi="de-DE"/>
        </w:rPr>
        <w:t>Cradle</w:t>
      </w:r>
      <w:proofErr w:type="spellEnd"/>
      <w:r w:rsidRPr="00BD09B1">
        <w:rPr>
          <w:rFonts w:ascii="Arial" w:hAnsi="Arial" w:cs="Arial"/>
          <w:szCs w:val="20"/>
          <w:lang w:bidi="de-DE"/>
        </w:rPr>
        <w:t>-Designkonzept, das die Erzielung messbarer Umweltvorteile bis 2022 vorsieht.</w:t>
      </w:r>
    </w:p>
    <w:p w14:paraId="154B4AB7" w14:textId="1D983FB9" w:rsidR="00EA148D" w:rsidRPr="00BD09B1" w:rsidRDefault="00EA148D" w:rsidP="003D32D3">
      <w:pPr>
        <w:rPr>
          <w:rFonts w:ascii="Arial" w:hAnsi="Arial" w:cs="Arial"/>
          <w:b/>
        </w:rPr>
      </w:pPr>
    </w:p>
    <w:p w14:paraId="3A25E7BD" w14:textId="77777777" w:rsidR="000B61B8" w:rsidRDefault="000B61B8" w:rsidP="003D32D3">
      <w:pPr>
        <w:rPr>
          <w:rFonts w:ascii="Arial" w:hAnsi="Arial" w:cs="Arial"/>
          <w:b/>
          <w:lang w:bidi="de-DE"/>
        </w:rPr>
      </w:pPr>
    </w:p>
    <w:p w14:paraId="776AFBDE" w14:textId="47E1BD3F" w:rsidR="005D62D1" w:rsidRPr="00BD09B1" w:rsidRDefault="005D62D1" w:rsidP="003D32D3">
      <w:pPr>
        <w:rPr>
          <w:rFonts w:ascii="Arial" w:hAnsi="Arial" w:cs="Arial"/>
          <w:b/>
        </w:rPr>
      </w:pPr>
      <w:r w:rsidRPr="00BD09B1">
        <w:rPr>
          <w:rFonts w:ascii="Arial" w:hAnsi="Arial" w:cs="Arial"/>
          <w:b/>
          <w:lang w:bidi="de-DE"/>
        </w:rPr>
        <w:t xml:space="preserve">WEITERE INFORMATIONEN: </w:t>
      </w:r>
    </w:p>
    <w:p w14:paraId="77A5DC0E" w14:textId="663FCC36" w:rsidR="00E3263D" w:rsidRPr="00BD09B1" w:rsidRDefault="00E3263D" w:rsidP="00E3263D">
      <w:pPr>
        <w:pStyle w:val="NormalWeb"/>
        <w:spacing w:before="0" w:beforeAutospacing="0" w:after="0" w:afterAutospacing="0"/>
        <w:rPr>
          <w:rFonts w:ascii="Arial" w:hAnsi="Arial" w:cs="Arial"/>
          <w:sz w:val="20"/>
          <w:szCs w:val="20"/>
          <w:lang w:bidi="de-DE"/>
        </w:rPr>
      </w:pPr>
      <w:r w:rsidRPr="00BD09B1">
        <w:rPr>
          <w:rFonts w:ascii="Arial" w:hAnsi="Arial" w:cs="Arial"/>
          <w:sz w:val="20"/>
          <w:szCs w:val="20"/>
          <w:lang w:bidi="de-DE"/>
        </w:rPr>
        <w:t xml:space="preserve">Tina </w:t>
      </w:r>
      <w:proofErr w:type="spellStart"/>
      <w:r w:rsidRPr="00BD09B1">
        <w:rPr>
          <w:rFonts w:ascii="Arial" w:hAnsi="Arial" w:cs="Arial"/>
          <w:sz w:val="20"/>
          <w:szCs w:val="20"/>
          <w:lang w:bidi="de-DE"/>
        </w:rPr>
        <w:t>Snedker</w:t>
      </w:r>
      <w:proofErr w:type="spellEnd"/>
      <w:r w:rsidRPr="00BD09B1">
        <w:rPr>
          <w:rFonts w:ascii="Arial" w:hAnsi="Arial" w:cs="Arial"/>
          <w:sz w:val="20"/>
          <w:szCs w:val="20"/>
          <w:lang w:bidi="de-DE"/>
        </w:rPr>
        <w:t xml:space="preserve"> Kristensen, Leiterin Marketing und Kommunikation: +45 8747 8124 // </w:t>
      </w:r>
      <w:hyperlink r:id="rId15" w:history="1">
        <w:r w:rsidRPr="00BD09B1">
          <w:rPr>
            <w:rStyle w:val="Hyperlink"/>
            <w:rFonts w:ascii="Arial" w:hAnsi="Arial" w:cs="Arial"/>
            <w:sz w:val="20"/>
            <w:szCs w:val="20"/>
            <w:lang w:bidi="de-DE"/>
          </w:rPr>
          <w:t>tkr@troldtekt.dk</w:t>
        </w:r>
      </w:hyperlink>
      <w:r w:rsidRPr="00BD09B1">
        <w:rPr>
          <w:rFonts w:ascii="Arial" w:hAnsi="Arial" w:cs="Arial"/>
          <w:sz w:val="20"/>
          <w:szCs w:val="20"/>
          <w:lang w:bidi="de-DE"/>
        </w:rPr>
        <w:t xml:space="preserve"> </w:t>
      </w:r>
    </w:p>
    <w:p w14:paraId="388A1C11" w14:textId="256399F6" w:rsidR="00BD09B1" w:rsidRPr="00BD09B1" w:rsidRDefault="00BD09B1" w:rsidP="00E3263D">
      <w:pPr>
        <w:pStyle w:val="NormalWeb"/>
        <w:spacing w:before="0" w:beforeAutospacing="0" w:after="0" w:afterAutospacing="0"/>
        <w:rPr>
          <w:rFonts w:ascii="Arial" w:hAnsi="Arial" w:cs="Arial"/>
          <w:sz w:val="20"/>
          <w:szCs w:val="20"/>
          <w:lang w:bidi="de-DE"/>
        </w:rPr>
      </w:pPr>
    </w:p>
    <w:p w14:paraId="7916276A" w14:textId="131E626B" w:rsidR="00BD09B1" w:rsidRPr="00BD09B1" w:rsidRDefault="00BD09B1" w:rsidP="00E3263D">
      <w:pPr>
        <w:pStyle w:val="NormalWeb"/>
        <w:spacing w:before="0" w:beforeAutospacing="0" w:after="0" w:afterAutospacing="0"/>
        <w:rPr>
          <w:rFonts w:ascii="Arial" w:hAnsi="Arial" w:cs="Arial"/>
          <w:sz w:val="20"/>
          <w:szCs w:val="20"/>
        </w:rPr>
      </w:pPr>
      <w:r w:rsidRPr="00BD09B1">
        <w:rPr>
          <w:rFonts w:ascii="Arial" w:hAnsi="Arial" w:cs="Arial"/>
          <w:sz w:val="20"/>
          <w:szCs w:val="20"/>
        </w:rPr>
        <w:t xml:space="preserve">Troldtekt Deutschland GmbH </w:t>
      </w:r>
      <w:r w:rsidRPr="00BD09B1">
        <w:rPr>
          <w:rFonts w:ascii="Arial" w:hAnsi="Arial" w:cs="Arial"/>
          <w:sz w:val="20"/>
          <w:szCs w:val="20"/>
        </w:rPr>
        <w:br/>
      </w:r>
      <w:proofErr w:type="spellStart"/>
      <w:r w:rsidRPr="00BD09B1">
        <w:rPr>
          <w:rFonts w:ascii="Arial" w:hAnsi="Arial" w:cs="Arial"/>
          <w:sz w:val="20"/>
          <w:szCs w:val="20"/>
        </w:rPr>
        <w:t>Millerntorplatz</w:t>
      </w:r>
      <w:proofErr w:type="spellEnd"/>
      <w:r w:rsidRPr="00BD09B1">
        <w:rPr>
          <w:rFonts w:ascii="Arial" w:hAnsi="Arial" w:cs="Arial"/>
          <w:sz w:val="20"/>
          <w:szCs w:val="20"/>
        </w:rPr>
        <w:t xml:space="preserve"> 1</w:t>
      </w:r>
      <w:r w:rsidRPr="00BD09B1">
        <w:rPr>
          <w:rFonts w:ascii="Arial" w:hAnsi="Arial" w:cs="Arial"/>
          <w:sz w:val="20"/>
          <w:szCs w:val="20"/>
        </w:rPr>
        <w:br/>
        <w:t>20359 Hamburg</w:t>
      </w:r>
    </w:p>
    <w:p w14:paraId="0FB26B2E" w14:textId="79FDDE91" w:rsidR="00BD09B1" w:rsidRPr="00BD09B1" w:rsidRDefault="00D32F9C" w:rsidP="00E3263D">
      <w:pPr>
        <w:pStyle w:val="NormalWeb"/>
        <w:spacing w:before="0" w:beforeAutospacing="0" w:after="0" w:afterAutospacing="0"/>
        <w:rPr>
          <w:rFonts w:ascii="Arial" w:hAnsi="Arial" w:cs="Arial"/>
          <w:sz w:val="20"/>
          <w:szCs w:val="20"/>
          <w:lang w:bidi="de-DE"/>
        </w:rPr>
      </w:pPr>
      <w:hyperlink r:id="rId16" w:history="1">
        <w:r w:rsidR="00BD09B1" w:rsidRPr="00BD09B1">
          <w:rPr>
            <w:rStyle w:val="Hyperlink"/>
            <w:rFonts w:ascii="Arial" w:hAnsi="Arial" w:cs="Arial"/>
            <w:sz w:val="20"/>
            <w:szCs w:val="20"/>
          </w:rPr>
          <w:t>www.troldtekt.de</w:t>
        </w:r>
      </w:hyperlink>
      <w:r w:rsidR="00BD09B1" w:rsidRPr="00BD09B1">
        <w:rPr>
          <w:rFonts w:ascii="Arial" w:hAnsi="Arial" w:cs="Arial"/>
          <w:sz w:val="20"/>
          <w:szCs w:val="20"/>
        </w:rPr>
        <w:t xml:space="preserve"> </w:t>
      </w:r>
    </w:p>
    <w:p w14:paraId="3FE30022" w14:textId="0288FA83" w:rsidR="00BD09B1" w:rsidRPr="00BD09B1" w:rsidRDefault="00BD09B1" w:rsidP="00E3263D">
      <w:pPr>
        <w:pStyle w:val="NormalWeb"/>
        <w:spacing w:before="0" w:beforeAutospacing="0" w:after="0" w:afterAutospacing="0"/>
        <w:rPr>
          <w:rFonts w:ascii="Arial" w:hAnsi="Arial" w:cs="Arial"/>
          <w:sz w:val="20"/>
          <w:szCs w:val="20"/>
          <w:lang w:bidi="de-DE"/>
        </w:rPr>
      </w:pPr>
    </w:p>
    <w:p w14:paraId="5BFF251E" w14:textId="77777777" w:rsidR="00BD09B1" w:rsidRPr="00BD09B1" w:rsidRDefault="00BD09B1" w:rsidP="00E3263D">
      <w:pPr>
        <w:pStyle w:val="NormalWeb"/>
        <w:spacing w:before="0" w:beforeAutospacing="0" w:after="0" w:afterAutospacing="0"/>
        <w:rPr>
          <w:rFonts w:ascii="Arial" w:hAnsi="Arial" w:cs="Arial"/>
          <w:sz w:val="20"/>
          <w:szCs w:val="20"/>
        </w:rPr>
      </w:pPr>
    </w:p>
    <w:sectPr w:rsidR="00BD09B1" w:rsidRPr="00BD09B1" w:rsidSect="00E3263D">
      <w:headerReference w:type="default" r:id="rId17"/>
      <w:footerReference w:type="default" r:id="rId1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89581" w14:textId="77777777" w:rsidR="009E0E76" w:rsidRDefault="009E0E76" w:rsidP="00F8517F">
      <w:pPr>
        <w:spacing w:line="240" w:lineRule="auto"/>
      </w:pPr>
      <w:r>
        <w:separator/>
      </w:r>
    </w:p>
  </w:endnote>
  <w:endnote w:type="continuationSeparator" w:id="0">
    <w:p w14:paraId="3F068454" w14:textId="77777777" w:rsidR="009E0E76" w:rsidRDefault="009E0E76"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218EE6FB"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53854" w14:textId="77777777" w:rsidR="009E0E76" w:rsidRDefault="009E0E76" w:rsidP="00F8517F">
      <w:pPr>
        <w:spacing w:line="240" w:lineRule="auto"/>
      </w:pPr>
      <w:r>
        <w:separator/>
      </w:r>
    </w:p>
  </w:footnote>
  <w:footnote w:type="continuationSeparator" w:id="0">
    <w:p w14:paraId="15F01D99" w14:textId="77777777" w:rsidR="009E0E76" w:rsidRDefault="009E0E76"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E46C441"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B61B8"/>
    <w:rsid w:val="000C4B82"/>
    <w:rsid w:val="000E0624"/>
    <w:rsid w:val="000F0413"/>
    <w:rsid w:val="00102852"/>
    <w:rsid w:val="0011274A"/>
    <w:rsid w:val="00127DD3"/>
    <w:rsid w:val="00130900"/>
    <w:rsid w:val="00131A00"/>
    <w:rsid w:val="00137642"/>
    <w:rsid w:val="0014036A"/>
    <w:rsid w:val="001540A9"/>
    <w:rsid w:val="00155A4F"/>
    <w:rsid w:val="00163721"/>
    <w:rsid w:val="00172272"/>
    <w:rsid w:val="0019280E"/>
    <w:rsid w:val="00194F57"/>
    <w:rsid w:val="001C783F"/>
    <w:rsid w:val="001D1FE7"/>
    <w:rsid w:val="001D60F4"/>
    <w:rsid w:val="001E714C"/>
    <w:rsid w:val="001E74CC"/>
    <w:rsid w:val="001F4B0B"/>
    <w:rsid w:val="001F5152"/>
    <w:rsid w:val="001F6D2C"/>
    <w:rsid w:val="00206558"/>
    <w:rsid w:val="002135B9"/>
    <w:rsid w:val="0022359A"/>
    <w:rsid w:val="00233AE6"/>
    <w:rsid w:val="0023728E"/>
    <w:rsid w:val="00251A82"/>
    <w:rsid w:val="002556D3"/>
    <w:rsid w:val="002606D7"/>
    <w:rsid w:val="002760E1"/>
    <w:rsid w:val="00276D7E"/>
    <w:rsid w:val="002A3D5F"/>
    <w:rsid w:val="002A7160"/>
    <w:rsid w:val="002B023C"/>
    <w:rsid w:val="002B56A8"/>
    <w:rsid w:val="002B5A19"/>
    <w:rsid w:val="002C0199"/>
    <w:rsid w:val="002C3D31"/>
    <w:rsid w:val="002D37D9"/>
    <w:rsid w:val="002D44BD"/>
    <w:rsid w:val="002E78FC"/>
    <w:rsid w:val="003046ED"/>
    <w:rsid w:val="00331F06"/>
    <w:rsid w:val="00335A8A"/>
    <w:rsid w:val="0034163C"/>
    <w:rsid w:val="00352E05"/>
    <w:rsid w:val="003722A7"/>
    <w:rsid w:val="003812E5"/>
    <w:rsid w:val="00381CEC"/>
    <w:rsid w:val="00382784"/>
    <w:rsid w:val="003839EA"/>
    <w:rsid w:val="00384960"/>
    <w:rsid w:val="00397961"/>
    <w:rsid w:val="003A3B53"/>
    <w:rsid w:val="003C1A76"/>
    <w:rsid w:val="003C5F92"/>
    <w:rsid w:val="003D32D3"/>
    <w:rsid w:val="003E0186"/>
    <w:rsid w:val="00406BDB"/>
    <w:rsid w:val="00410FC1"/>
    <w:rsid w:val="00422E15"/>
    <w:rsid w:val="0042361D"/>
    <w:rsid w:val="00425470"/>
    <w:rsid w:val="00425F55"/>
    <w:rsid w:val="0042729F"/>
    <w:rsid w:val="00437224"/>
    <w:rsid w:val="00452895"/>
    <w:rsid w:val="00463D7F"/>
    <w:rsid w:val="00471BF3"/>
    <w:rsid w:val="00495991"/>
    <w:rsid w:val="004A4D12"/>
    <w:rsid w:val="004B2998"/>
    <w:rsid w:val="004B4E35"/>
    <w:rsid w:val="004B5C3A"/>
    <w:rsid w:val="004C5F41"/>
    <w:rsid w:val="004E36F3"/>
    <w:rsid w:val="004E7180"/>
    <w:rsid w:val="004F00C0"/>
    <w:rsid w:val="004F01E4"/>
    <w:rsid w:val="004F38A9"/>
    <w:rsid w:val="004F4B5E"/>
    <w:rsid w:val="005071C9"/>
    <w:rsid w:val="00516BA9"/>
    <w:rsid w:val="005251F0"/>
    <w:rsid w:val="00531375"/>
    <w:rsid w:val="00562958"/>
    <w:rsid w:val="00562B8C"/>
    <w:rsid w:val="0056578A"/>
    <w:rsid w:val="005738F7"/>
    <w:rsid w:val="0057443B"/>
    <w:rsid w:val="00581DB3"/>
    <w:rsid w:val="00586E0C"/>
    <w:rsid w:val="005A3FF6"/>
    <w:rsid w:val="005A5801"/>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B197A"/>
    <w:rsid w:val="007C3A73"/>
    <w:rsid w:val="007E04F6"/>
    <w:rsid w:val="007E1E76"/>
    <w:rsid w:val="007F3CE7"/>
    <w:rsid w:val="00800F99"/>
    <w:rsid w:val="00813C79"/>
    <w:rsid w:val="0081617B"/>
    <w:rsid w:val="008263CD"/>
    <w:rsid w:val="00831C18"/>
    <w:rsid w:val="008375A4"/>
    <w:rsid w:val="00841E57"/>
    <w:rsid w:val="00842644"/>
    <w:rsid w:val="0084793B"/>
    <w:rsid w:val="008505BB"/>
    <w:rsid w:val="00873D50"/>
    <w:rsid w:val="0088066B"/>
    <w:rsid w:val="00882260"/>
    <w:rsid w:val="008A0E9B"/>
    <w:rsid w:val="008A509D"/>
    <w:rsid w:val="008B6DDB"/>
    <w:rsid w:val="008C2CEB"/>
    <w:rsid w:val="008C44BF"/>
    <w:rsid w:val="008C6E08"/>
    <w:rsid w:val="008D04C1"/>
    <w:rsid w:val="008D1F6A"/>
    <w:rsid w:val="008D6540"/>
    <w:rsid w:val="008D6DFC"/>
    <w:rsid w:val="008F0817"/>
    <w:rsid w:val="008F3DAF"/>
    <w:rsid w:val="008F66D4"/>
    <w:rsid w:val="008F7B56"/>
    <w:rsid w:val="009071A9"/>
    <w:rsid w:val="00912417"/>
    <w:rsid w:val="00916131"/>
    <w:rsid w:val="00924AD1"/>
    <w:rsid w:val="00931E31"/>
    <w:rsid w:val="00936A3B"/>
    <w:rsid w:val="00945A07"/>
    <w:rsid w:val="009477F6"/>
    <w:rsid w:val="00947AAB"/>
    <w:rsid w:val="009536C7"/>
    <w:rsid w:val="00967D0D"/>
    <w:rsid w:val="00976313"/>
    <w:rsid w:val="00980FD8"/>
    <w:rsid w:val="00993880"/>
    <w:rsid w:val="009A33E5"/>
    <w:rsid w:val="009A3518"/>
    <w:rsid w:val="009B1FE6"/>
    <w:rsid w:val="009B48C2"/>
    <w:rsid w:val="009C267D"/>
    <w:rsid w:val="009C3515"/>
    <w:rsid w:val="009C5312"/>
    <w:rsid w:val="009E0E76"/>
    <w:rsid w:val="009E1467"/>
    <w:rsid w:val="009E1665"/>
    <w:rsid w:val="00A074BF"/>
    <w:rsid w:val="00A20E0B"/>
    <w:rsid w:val="00A32CB7"/>
    <w:rsid w:val="00A36E88"/>
    <w:rsid w:val="00A461AC"/>
    <w:rsid w:val="00A57636"/>
    <w:rsid w:val="00A82412"/>
    <w:rsid w:val="00A8615C"/>
    <w:rsid w:val="00A91EB9"/>
    <w:rsid w:val="00A92439"/>
    <w:rsid w:val="00AA1CCA"/>
    <w:rsid w:val="00AB120A"/>
    <w:rsid w:val="00AC21C2"/>
    <w:rsid w:val="00AD1A93"/>
    <w:rsid w:val="00AE0E9C"/>
    <w:rsid w:val="00B076D0"/>
    <w:rsid w:val="00B17FA1"/>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3FA5"/>
    <w:rsid w:val="00BC5ED5"/>
    <w:rsid w:val="00BC64B9"/>
    <w:rsid w:val="00BC77B9"/>
    <w:rsid w:val="00BD09B1"/>
    <w:rsid w:val="00BF64E1"/>
    <w:rsid w:val="00BF759C"/>
    <w:rsid w:val="00C1034D"/>
    <w:rsid w:val="00C1351E"/>
    <w:rsid w:val="00C151C2"/>
    <w:rsid w:val="00C212B2"/>
    <w:rsid w:val="00C2658E"/>
    <w:rsid w:val="00C40E4A"/>
    <w:rsid w:val="00C42C28"/>
    <w:rsid w:val="00C45F50"/>
    <w:rsid w:val="00C62328"/>
    <w:rsid w:val="00C8168F"/>
    <w:rsid w:val="00C9177A"/>
    <w:rsid w:val="00C92EBB"/>
    <w:rsid w:val="00C97479"/>
    <w:rsid w:val="00CA3BEF"/>
    <w:rsid w:val="00CA58B0"/>
    <w:rsid w:val="00CC7016"/>
    <w:rsid w:val="00CE3F8B"/>
    <w:rsid w:val="00CF762A"/>
    <w:rsid w:val="00D06736"/>
    <w:rsid w:val="00D2097C"/>
    <w:rsid w:val="00D30996"/>
    <w:rsid w:val="00D32F9C"/>
    <w:rsid w:val="00D411C0"/>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2632A"/>
    <w:rsid w:val="00E3263D"/>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50C3"/>
    <w:rsid w:val="00FD6B7E"/>
    <w:rsid w:val="00FD7284"/>
    <w:rsid w:val="00FE16E7"/>
    <w:rsid w:val="00FE17DF"/>
    <w:rsid w:val="00FE485C"/>
    <w:rsid w:val="00FE4C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F7DB6734-4B5B-4A7B-88F4-C1530857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 w:type="character" w:styleId="Ulstomtale">
    <w:name w:val="Unresolved Mention"/>
    <w:basedOn w:val="Standardskrifttypeiafsnit"/>
    <w:uiPriority w:val="99"/>
    <w:semiHidden/>
    <w:unhideWhenUsed/>
    <w:rsid w:val="00BD09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Schwarz-ist-das-neue-Schwarz/Dunkelheit-und-Ruhe-halten-Einzug" TargetMode="External"/><Relationship Id="rId13" Type="http://schemas.openxmlformats.org/officeDocument/2006/relationships/hyperlink" Target="https://www.troldtekt.de/Inspiration/Referenzen/Kultur/Design_Museu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e/Inspiration/Referenzen/Kinder-und-Jugendliche/KITA_Kie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oldtek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News/Themen/Schwarz-ist-das-neue-Schwarz/Die-rohe-Aesthetik-der-Materialien-im-Zusammenspiel" TargetMode="External"/><Relationship Id="rId5" Type="http://schemas.openxmlformats.org/officeDocument/2006/relationships/webSettings" Target="webSettings.xml"/><Relationship Id="rId15" Type="http://schemas.openxmlformats.org/officeDocument/2006/relationships/hyperlink" Target="mailto:tkr@troldtekt.dk" TargetMode="External"/><Relationship Id="rId10" Type="http://schemas.openxmlformats.org/officeDocument/2006/relationships/hyperlink" Target="https://www.troldtekt.de/News/Themen/Schwarz-ist-das-neue-Schwarz/Schwarze-Eleganz-im-Herzen-Kopenhage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oldtekt.de/News/Themen/Schwarz-ist-das-neue-Schwarz" TargetMode="External"/><Relationship Id="rId14" Type="http://schemas.openxmlformats.org/officeDocument/2006/relationships/hyperlink" Target="https://www.troldtekt.de/Inspiration/Referenzen/Kultur/Folketeatre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243A-91AE-4905-ACD5-B0176157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2014-05-23T09:48:00Z</cp:lastPrinted>
  <dcterms:created xsi:type="dcterms:W3CDTF">2018-08-20T06:01:00Z</dcterms:created>
  <dcterms:modified xsi:type="dcterms:W3CDTF">2018-08-20T06:01:00Z</dcterms:modified>
</cp:coreProperties>
</file>