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FF94C" w14:textId="77777777" w:rsidR="00616815" w:rsidRPr="007A170C" w:rsidRDefault="00616815" w:rsidP="00616815">
      <w:pPr>
        <w:pStyle w:val="Rubrik"/>
        <w:spacing w:line="276" w:lineRule="auto"/>
        <w:rPr>
          <w:rFonts w:ascii="Arial" w:hAnsi="Arial" w:cs="Arial"/>
          <w:sz w:val="20"/>
          <w:szCs w:val="20"/>
          <w:lang w:bidi="de-DE"/>
        </w:rPr>
      </w:pPr>
      <w:r w:rsidRPr="007A170C">
        <w:rPr>
          <w:rFonts w:ascii="Arial" w:hAnsi="Arial" w:cs="Arial"/>
          <w:sz w:val="20"/>
          <w:szCs w:val="20"/>
          <w:lang w:bidi="de-DE"/>
        </w:rPr>
        <w:t xml:space="preserve">Pressemitteilung von </w:t>
      </w:r>
      <w:proofErr w:type="spellStart"/>
      <w:r w:rsidRPr="007A170C">
        <w:rPr>
          <w:rFonts w:ascii="Arial" w:hAnsi="Arial" w:cs="Arial"/>
          <w:sz w:val="20"/>
          <w:szCs w:val="20"/>
          <w:lang w:bidi="de-DE"/>
        </w:rPr>
        <w:t>Troldtekt</w:t>
      </w:r>
      <w:proofErr w:type="spellEnd"/>
      <w:r w:rsidRPr="007A170C">
        <w:rPr>
          <w:rFonts w:ascii="Arial" w:hAnsi="Arial" w:cs="Arial"/>
          <w:sz w:val="20"/>
          <w:szCs w:val="20"/>
          <w:lang w:bidi="de-DE"/>
        </w:rPr>
        <w:t xml:space="preserve"> A/S</w:t>
      </w:r>
    </w:p>
    <w:p w14:paraId="7AEF2652" w14:textId="77777777" w:rsidR="00616815" w:rsidRDefault="00616815" w:rsidP="003D32D3">
      <w:pPr>
        <w:pStyle w:val="Rubrik"/>
        <w:rPr>
          <w:rFonts w:ascii="Arial" w:eastAsia="Arial" w:hAnsi="Arial" w:cs="Arial"/>
          <w:lang w:bidi="de-DE"/>
        </w:rPr>
      </w:pPr>
    </w:p>
    <w:p w14:paraId="4420EB7E" w14:textId="439DFEBE" w:rsidR="008B6DDB" w:rsidRPr="00995D75" w:rsidRDefault="007044FC" w:rsidP="003D32D3">
      <w:pPr>
        <w:pStyle w:val="Rubrik"/>
        <w:rPr>
          <w:rFonts w:ascii="Arial" w:hAnsi="Arial" w:cs="Arial"/>
        </w:rPr>
      </w:pPr>
      <w:bookmarkStart w:id="0" w:name="_GoBack"/>
      <w:bookmarkEnd w:id="0"/>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 Award für zwei Studenten aus Rumänien</w:t>
      </w:r>
    </w:p>
    <w:p w14:paraId="137AC3DD" w14:textId="1DEE45BF" w:rsidR="004175E8" w:rsidRPr="00995D75" w:rsidRDefault="004175E8" w:rsidP="004175E8">
      <w:pPr>
        <w:pStyle w:val="Underrubrik"/>
        <w:rPr>
          <w:rFonts w:ascii="Arial" w:hAnsi="Arial" w:cs="Arial"/>
        </w:rPr>
      </w:pPr>
    </w:p>
    <w:p w14:paraId="68A3F0F3" w14:textId="4CFD0DDE" w:rsidR="00743B99" w:rsidRPr="00995D75" w:rsidRDefault="004175E8" w:rsidP="004175E8">
      <w:pPr>
        <w:pStyle w:val="Underrubrik"/>
        <w:rPr>
          <w:rFonts w:ascii="Arial" w:hAnsi="Arial" w:cs="Arial"/>
        </w:rPr>
      </w:pPr>
      <w:r w:rsidRPr="00995D75">
        <w:rPr>
          <w:rFonts w:ascii="Arial" w:eastAsia="Arial" w:hAnsi="Arial" w:cs="Arial"/>
          <w:lang w:bidi="de-DE"/>
        </w:rPr>
        <w:t xml:space="preserve">Der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 Award 2016 geht an zwei Studierende der Architektur an der UAUIM in Bukarest. Ihnen hat die Jury den ersten Preis zugeteilt, der mit 5.000 Euro dotiert ist. Den zweiten Platz und den Sonderpreis des Wettbewerbs erhalten Studierende aus dem Iran.</w:t>
      </w:r>
    </w:p>
    <w:p w14:paraId="717EBD59" w14:textId="77777777" w:rsidR="00743B99" w:rsidRPr="00995D75" w:rsidRDefault="00743B99" w:rsidP="004175E8">
      <w:pPr>
        <w:pStyle w:val="Underrubrik"/>
        <w:rPr>
          <w:rFonts w:ascii="Arial" w:hAnsi="Arial" w:cs="Arial"/>
        </w:rPr>
      </w:pPr>
    </w:p>
    <w:p w14:paraId="58F6741F" w14:textId="64932B8C" w:rsidR="004175E8" w:rsidRPr="00995D75" w:rsidRDefault="007044FC" w:rsidP="004175E8">
      <w:pPr>
        <w:pStyle w:val="Underrubrik"/>
        <w:rPr>
          <w:rFonts w:ascii="Arial" w:hAnsi="Arial" w:cs="Arial"/>
        </w:rPr>
      </w:pPr>
      <w:r w:rsidRPr="00995D75">
        <w:rPr>
          <w:rFonts w:ascii="Arial" w:eastAsia="Arial" w:hAnsi="Arial" w:cs="Arial"/>
          <w:lang w:bidi="de-DE"/>
        </w:rPr>
        <w:t>Die zündende Idee hinter dem Siegerprojekt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 AIR“ war</w:t>
      </w:r>
      <w:r w:rsidR="00616815">
        <w:rPr>
          <w:rFonts w:ascii="Arial" w:eastAsia="Arial" w:hAnsi="Arial" w:cs="Arial"/>
          <w:lang w:bidi="de-DE"/>
        </w:rPr>
        <w:t xml:space="preserve"> die Verarbeitung von </w:t>
      </w:r>
      <w:proofErr w:type="spellStart"/>
      <w:r w:rsidR="00616815">
        <w:rPr>
          <w:rFonts w:ascii="Arial" w:eastAsia="Arial" w:hAnsi="Arial" w:cs="Arial"/>
          <w:lang w:bidi="de-DE"/>
        </w:rPr>
        <w:t>Troldtekt</w:t>
      </w:r>
      <w:proofErr w:type="spellEnd"/>
      <w:r w:rsidR="00616815">
        <w:rPr>
          <w:rFonts w:ascii="Arial" w:eastAsia="Arial" w:hAnsi="Arial" w:cs="Arial"/>
          <w:lang w:bidi="de-DE"/>
        </w:rPr>
        <w:t xml:space="preserve"> </w:t>
      </w:r>
      <w:proofErr w:type="spellStart"/>
      <w:r w:rsidRPr="00995D75">
        <w:rPr>
          <w:rFonts w:ascii="Arial" w:eastAsia="Arial" w:hAnsi="Arial" w:cs="Arial"/>
          <w:lang w:bidi="de-DE"/>
        </w:rPr>
        <w:t>Holzwolleleichtbau</w:t>
      </w:r>
      <w:r w:rsidR="00616815">
        <w:rPr>
          <w:rFonts w:ascii="Arial" w:eastAsia="Arial" w:hAnsi="Arial" w:cs="Arial"/>
          <w:lang w:bidi="de-DE"/>
        </w:rPr>
        <w:t>platten</w:t>
      </w:r>
      <w:proofErr w:type="spellEnd"/>
      <w:r w:rsidR="00616815">
        <w:rPr>
          <w:rFonts w:ascii="Arial" w:eastAsia="Arial" w:hAnsi="Arial" w:cs="Arial"/>
          <w:lang w:bidi="de-DE"/>
        </w:rPr>
        <w:t xml:space="preserve"> </w:t>
      </w:r>
      <w:r w:rsidRPr="00995D75">
        <w:rPr>
          <w:rFonts w:ascii="Arial" w:eastAsia="Arial" w:hAnsi="Arial" w:cs="Arial"/>
          <w:lang w:bidi="de-DE"/>
        </w:rPr>
        <w:t xml:space="preserve">in verschiedenen Stärken. Auf diese Weise lassen sich ganze Häuser aus Akustikplatten bauen. </w:t>
      </w:r>
    </w:p>
    <w:p w14:paraId="71CDDBC4" w14:textId="6F455F38" w:rsidR="00EC75FD" w:rsidRPr="00995D75" w:rsidRDefault="00EC75FD" w:rsidP="00EC75FD">
      <w:pPr>
        <w:rPr>
          <w:rFonts w:ascii="Arial" w:hAnsi="Arial" w:cs="Arial"/>
        </w:rPr>
      </w:pPr>
    </w:p>
    <w:p w14:paraId="53C82C09" w14:textId="77777777" w:rsidR="00A802EF" w:rsidRPr="00995D75" w:rsidRDefault="00A802EF" w:rsidP="00EC75FD">
      <w:pPr>
        <w:rPr>
          <w:rFonts w:ascii="Arial" w:hAnsi="Arial" w:cs="Arial"/>
        </w:rPr>
      </w:pPr>
    </w:p>
    <w:p w14:paraId="2A406D01" w14:textId="3DED7D63" w:rsidR="007044FC" w:rsidRPr="00995D75" w:rsidRDefault="00616815" w:rsidP="00EC75FD">
      <w:pPr>
        <w:rPr>
          <w:rFonts w:ascii="Arial" w:hAnsi="Arial" w:cs="Arial"/>
        </w:rPr>
      </w:pPr>
      <w:r>
        <w:rPr>
          <w:rFonts w:ascii="Arial" w:eastAsia="Arial" w:hAnsi="Arial" w:cs="Arial"/>
          <w:lang w:bidi="de-DE"/>
        </w:rPr>
        <w:t xml:space="preserve">Der Luftgehalt von </w:t>
      </w:r>
      <w:proofErr w:type="spellStart"/>
      <w:r>
        <w:rPr>
          <w:rFonts w:ascii="Arial" w:eastAsia="Arial" w:hAnsi="Arial" w:cs="Arial"/>
          <w:lang w:bidi="de-DE"/>
        </w:rPr>
        <w:t>Troldtekt</w:t>
      </w:r>
      <w:proofErr w:type="spellEnd"/>
      <w:r>
        <w:rPr>
          <w:rFonts w:ascii="Arial" w:eastAsia="Arial" w:hAnsi="Arial" w:cs="Arial"/>
          <w:lang w:bidi="de-DE"/>
        </w:rPr>
        <w:t xml:space="preserve"> </w:t>
      </w:r>
      <w:r w:rsidR="00796A63">
        <w:rPr>
          <w:rFonts w:ascii="Arial" w:eastAsia="Arial" w:hAnsi="Arial" w:cs="Arial"/>
          <w:lang w:bidi="de-DE"/>
        </w:rPr>
        <w:t xml:space="preserve">HWL-Platten </w:t>
      </w:r>
      <w:r w:rsidR="00601E2F" w:rsidRPr="00995D75">
        <w:rPr>
          <w:rFonts w:ascii="Arial" w:eastAsia="Arial" w:hAnsi="Arial" w:cs="Arial"/>
          <w:lang w:bidi="de-DE"/>
        </w:rPr>
        <w:t>lässt sich variieren, was in unterschiedlichen Materialstärken resultiert. Auf diese Art kann das Naturmaterial vielen verschiedenen Nutzungsarten dienen – man kann sogar ein Haus daraus bauen. So lautet die Idee hinter dem Projekt „</w:t>
      </w:r>
      <w:proofErr w:type="spellStart"/>
      <w:r w:rsidR="00601E2F" w:rsidRPr="00995D75">
        <w:rPr>
          <w:rFonts w:ascii="Arial" w:eastAsia="Arial" w:hAnsi="Arial" w:cs="Arial"/>
          <w:lang w:bidi="de-DE"/>
        </w:rPr>
        <w:t>Troldtekt</w:t>
      </w:r>
      <w:proofErr w:type="spellEnd"/>
      <w:r w:rsidR="00601E2F" w:rsidRPr="00995D75">
        <w:rPr>
          <w:rFonts w:ascii="Arial" w:eastAsia="Arial" w:hAnsi="Arial" w:cs="Arial"/>
          <w:lang w:bidi="de-DE"/>
        </w:rPr>
        <w:t xml:space="preserve"> AIR“, das beim </w:t>
      </w:r>
      <w:proofErr w:type="spellStart"/>
      <w:r w:rsidR="00601E2F" w:rsidRPr="00995D75">
        <w:rPr>
          <w:rFonts w:ascii="Arial" w:eastAsia="Arial" w:hAnsi="Arial" w:cs="Arial"/>
          <w:lang w:bidi="de-DE"/>
        </w:rPr>
        <w:t>Troldtekt</w:t>
      </w:r>
      <w:proofErr w:type="spellEnd"/>
      <w:r w:rsidR="00601E2F" w:rsidRPr="00995D75">
        <w:rPr>
          <w:rFonts w:ascii="Arial" w:eastAsia="Arial" w:hAnsi="Arial" w:cs="Arial"/>
          <w:lang w:bidi="de-DE"/>
        </w:rPr>
        <w:t xml:space="preserve"> Award 2016 mit dem ersten Preis ausgezeichnet wurde. </w:t>
      </w:r>
    </w:p>
    <w:p w14:paraId="7FB30996" w14:textId="77777777" w:rsidR="007044FC" w:rsidRPr="00995D75" w:rsidRDefault="007044FC" w:rsidP="00EC75FD">
      <w:pPr>
        <w:rPr>
          <w:rFonts w:ascii="Arial" w:hAnsi="Arial" w:cs="Arial"/>
        </w:rPr>
      </w:pPr>
    </w:p>
    <w:p w14:paraId="65B68275" w14:textId="101E9126" w:rsidR="00EC75FD" w:rsidRPr="00995D75" w:rsidRDefault="00EC75FD" w:rsidP="00EC75FD">
      <w:pPr>
        <w:rPr>
          <w:rFonts w:ascii="Arial" w:hAnsi="Arial" w:cs="Arial"/>
        </w:rPr>
      </w:pPr>
      <w:r w:rsidRPr="00995D75">
        <w:rPr>
          <w:rFonts w:ascii="Arial" w:eastAsia="Arial" w:hAnsi="Arial" w:cs="Arial"/>
          <w:lang w:bidi="de-DE"/>
        </w:rPr>
        <w:t xml:space="preserve">Im Rahmen des Wettbewerbs haben Architektur- und Designstudenten aus aller Welt neue Anwendungsmöglichkeiten für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 erdacht. Es waren zahlreiche kreative Vorschläge dabei – der beste kam aus Rumänien. </w:t>
      </w:r>
    </w:p>
    <w:p w14:paraId="2070B255" w14:textId="72A4E8FA" w:rsidR="00E941C9" w:rsidRPr="00995D75" w:rsidRDefault="00E941C9" w:rsidP="00EC75FD">
      <w:pPr>
        <w:rPr>
          <w:rFonts w:ascii="Arial" w:hAnsi="Arial" w:cs="Arial"/>
        </w:rPr>
      </w:pPr>
    </w:p>
    <w:p w14:paraId="3B8AB788" w14:textId="77777777" w:rsidR="00A802EF" w:rsidRPr="00995D75" w:rsidRDefault="00A802EF" w:rsidP="00EC75FD">
      <w:pPr>
        <w:rPr>
          <w:rFonts w:ascii="Arial" w:hAnsi="Arial" w:cs="Arial"/>
        </w:rPr>
      </w:pPr>
    </w:p>
    <w:p w14:paraId="5D723C7F" w14:textId="3A739C42" w:rsidR="00E941C9" w:rsidRPr="00995D75" w:rsidRDefault="009A1C7A" w:rsidP="00EC75FD">
      <w:pPr>
        <w:rPr>
          <w:rFonts w:ascii="Arial" w:hAnsi="Arial" w:cs="Arial"/>
          <w:b/>
          <w:sz w:val="22"/>
        </w:rPr>
      </w:pPr>
      <w:r w:rsidRPr="00995D75">
        <w:rPr>
          <w:rFonts w:ascii="Arial" w:eastAsia="Arial" w:hAnsi="Arial" w:cs="Arial"/>
          <w:b/>
          <w:sz w:val="22"/>
          <w:lang w:bidi="de-DE"/>
        </w:rPr>
        <w:t>Haus der Ruhe und der Stille</w:t>
      </w:r>
    </w:p>
    <w:p w14:paraId="259EB632" w14:textId="77777777" w:rsidR="008552C3" w:rsidRPr="00995D75" w:rsidRDefault="008552C3" w:rsidP="00EC75FD">
      <w:pPr>
        <w:rPr>
          <w:rFonts w:ascii="Arial" w:hAnsi="Arial" w:cs="Arial"/>
          <w:highlight w:val="yellow"/>
        </w:rPr>
      </w:pPr>
    </w:p>
    <w:p w14:paraId="21809D7D" w14:textId="6AB3B977" w:rsidR="003807E2" w:rsidRPr="00995D75" w:rsidRDefault="00601E2F" w:rsidP="00EA4418">
      <w:pPr>
        <w:rPr>
          <w:rFonts w:ascii="Arial" w:hAnsi="Arial" w:cs="Arial"/>
        </w:rPr>
      </w:pPr>
      <w:r w:rsidRPr="00995D75">
        <w:rPr>
          <w:rFonts w:ascii="Arial" w:eastAsia="Arial" w:hAnsi="Arial" w:cs="Arial"/>
          <w:lang w:bidi="de-DE"/>
        </w:rPr>
        <w:t xml:space="preserve">„Uns erschien das Potenzial der Inhaltsstoffe von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 besonders spannend: Holz, Zement und Wasser, aber auch Luft, die sich ja in allem findet. Durch die Regulierung der Luftmenge im Material konnten wir unter </w:t>
      </w:r>
      <w:proofErr w:type="gramStart"/>
      <w:r w:rsidRPr="00995D75">
        <w:rPr>
          <w:rFonts w:ascii="Arial" w:eastAsia="Arial" w:hAnsi="Arial" w:cs="Arial"/>
          <w:lang w:bidi="de-DE"/>
        </w:rPr>
        <w:t>anderem ,Mauerziegel</w:t>
      </w:r>
      <w:proofErr w:type="gramEnd"/>
      <w:r w:rsidRPr="00995D75">
        <w:rPr>
          <w:rFonts w:ascii="Arial" w:eastAsia="Arial" w:hAnsi="Arial" w:cs="Arial"/>
          <w:lang w:bidi="de-DE"/>
        </w:rPr>
        <w:t>‘ für Innen- und Außenwände herstellen“, erklären die beiden Sieger Vasile Iulian Badarau und Bogdan Cristian Lazar.</w:t>
      </w:r>
    </w:p>
    <w:p w14:paraId="5A7B4C32" w14:textId="6AECBFF5" w:rsidR="00A802EF" w:rsidRPr="00995D75" w:rsidRDefault="00A802EF" w:rsidP="00A802EF">
      <w:pPr>
        <w:rPr>
          <w:rFonts w:ascii="Arial" w:hAnsi="Arial" w:cs="Arial"/>
        </w:rPr>
      </w:pPr>
    </w:p>
    <w:p w14:paraId="178CFAE4" w14:textId="11E29B3C" w:rsidR="00EA4418" w:rsidRPr="00995D75" w:rsidRDefault="00E7517B" w:rsidP="00EA4418">
      <w:pPr>
        <w:rPr>
          <w:rFonts w:ascii="Arial" w:hAnsi="Arial" w:cs="Arial"/>
        </w:rPr>
      </w:pPr>
      <w:r w:rsidRPr="00995D75">
        <w:rPr>
          <w:rFonts w:ascii="Arial" w:eastAsia="Arial" w:hAnsi="Arial" w:cs="Arial"/>
          <w:lang w:bidi="de-DE"/>
        </w:rPr>
        <w:t xml:space="preserve">„Ein Haus, das von innen nach außen aus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 gebaut wird, ist ein friedvoller Ort – eine schützende Schale. Wir wollten zeigen, wie man ein Haus bauen kann, das vom Klang der Stille dominiert wird. So könnte man beispielsweise einen </w:t>
      </w:r>
      <w:proofErr w:type="spellStart"/>
      <w:r w:rsidRPr="00995D75">
        <w:rPr>
          <w:rFonts w:ascii="Arial" w:eastAsia="Arial" w:hAnsi="Arial" w:cs="Arial"/>
          <w:lang w:bidi="de-DE"/>
        </w:rPr>
        <w:t>Yogaraum</w:t>
      </w:r>
      <w:proofErr w:type="spellEnd"/>
      <w:r w:rsidRPr="00995D75">
        <w:rPr>
          <w:rFonts w:ascii="Arial" w:eastAsia="Arial" w:hAnsi="Arial" w:cs="Arial"/>
          <w:lang w:bidi="de-DE"/>
        </w:rPr>
        <w:t xml:space="preserve"> bauen oder andere Orte, an denen Menschen Ruhe und Stille suchen“, so die Wettbewerbssieger.  </w:t>
      </w:r>
    </w:p>
    <w:p w14:paraId="045BA26E" w14:textId="77777777" w:rsidR="00EA4418" w:rsidRPr="00995D75" w:rsidRDefault="00EA4418" w:rsidP="00A802EF">
      <w:pPr>
        <w:rPr>
          <w:rFonts w:ascii="Arial" w:hAnsi="Arial" w:cs="Arial"/>
        </w:rPr>
      </w:pPr>
    </w:p>
    <w:p w14:paraId="21723D13" w14:textId="78E0BF34" w:rsidR="00A802EF" w:rsidRPr="00995D75" w:rsidRDefault="00EA4418" w:rsidP="00A802EF">
      <w:pPr>
        <w:rPr>
          <w:rFonts w:ascii="Arial" w:hAnsi="Arial" w:cs="Arial"/>
        </w:rPr>
      </w:pPr>
      <w:r w:rsidRPr="00995D75">
        <w:rPr>
          <w:rFonts w:ascii="Arial" w:eastAsia="Arial" w:hAnsi="Arial" w:cs="Arial"/>
          <w:lang w:bidi="de-DE"/>
        </w:rPr>
        <w:t xml:space="preserve">Sie beide studieren an der Universität für Architektur und Stadtplanung „Ion </w:t>
      </w:r>
      <w:proofErr w:type="spellStart"/>
      <w:r w:rsidRPr="00995D75">
        <w:rPr>
          <w:rFonts w:ascii="Arial" w:eastAsia="Arial" w:hAnsi="Arial" w:cs="Arial"/>
          <w:lang w:bidi="de-DE"/>
        </w:rPr>
        <w:t>Mincu</w:t>
      </w:r>
      <w:proofErr w:type="spellEnd"/>
      <w:r w:rsidRPr="00995D75">
        <w:rPr>
          <w:rFonts w:ascii="Arial" w:eastAsia="Arial" w:hAnsi="Arial" w:cs="Arial"/>
          <w:lang w:bidi="de-DE"/>
        </w:rPr>
        <w:t xml:space="preserve">“ (UAUIM) in Bukarest. </w:t>
      </w:r>
    </w:p>
    <w:p w14:paraId="5C468BF9" w14:textId="48B70DFD" w:rsidR="003807E2" w:rsidRPr="00995D75" w:rsidRDefault="003807E2" w:rsidP="00EC75FD">
      <w:pPr>
        <w:rPr>
          <w:rFonts w:ascii="Arial" w:hAnsi="Arial" w:cs="Arial"/>
        </w:rPr>
      </w:pPr>
    </w:p>
    <w:p w14:paraId="31A0782E" w14:textId="77777777" w:rsidR="008552C3" w:rsidRPr="00995D75" w:rsidRDefault="008552C3" w:rsidP="00EC75FD">
      <w:pPr>
        <w:rPr>
          <w:rFonts w:ascii="Arial" w:hAnsi="Arial" w:cs="Arial"/>
        </w:rPr>
      </w:pPr>
    </w:p>
    <w:p w14:paraId="41E55B6A" w14:textId="7CAE863E" w:rsidR="003807E2" w:rsidRPr="00995D75" w:rsidRDefault="00EA4418" w:rsidP="00EC75FD">
      <w:pPr>
        <w:rPr>
          <w:rFonts w:ascii="Arial" w:hAnsi="Arial" w:cs="Arial"/>
          <w:b/>
          <w:sz w:val="22"/>
        </w:rPr>
      </w:pPr>
      <w:r w:rsidRPr="00995D75">
        <w:rPr>
          <w:rFonts w:ascii="Arial" w:eastAsia="Arial" w:hAnsi="Arial" w:cs="Arial"/>
          <w:b/>
          <w:sz w:val="22"/>
          <w:lang w:bidi="de-DE"/>
        </w:rPr>
        <w:t>Innovativ, realistisch und ästhetisch ansprechend</w:t>
      </w:r>
    </w:p>
    <w:p w14:paraId="6E1193D5" w14:textId="6882E606" w:rsidR="008552C3" w:rsidRPr="00995D75" w:rsidRDefault="008552C3" w:rsidP="00EC75FD">
      <w:pPr>
        <w:rPr>
          <w:rFonts w:ascii="Arial" w:hAnsi="Arial" w:cs="Arial"/>
        </w:rPr>
      </w:pPr>
    </w:p>
    <w:p w14:paraId="393C02D0" w14:textId="6FF90005" w:rsidR="007044FC" w:rsidRPr="00995D75" w:rsidRDefault="00EA4418" w:rsidP="007044FC">
      <w:pPr>
        <w:rPr>
          <w:rFonts w:ascii="Arial" w:hAnsi="Arial" w:cs="Arial"/>
        </w:rPr>
      </w:pPr>
      <w:r w:rsidRPr="00995D75">
        <w:rPr>
          <w:rFonts w:ascii="Arial" w:eastAsia="Arial" w:hAnsi="Arial" w:cs="Arial"/>
          <w:lang w:bidi="de-DE"/>
        </w:rPr>
        <w:t xml:space="preserve">Die Jury, die die Gewinner des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 Award ermittelt hat, besteht aus: </w:t>
      </w:r>
    </w:p>
    <w:p w14:paraId="4E44A7CC" w14:textId="77777777" w:rsidR="007044FC" w:rsidRPr="00995D75" w:rsidRDefault="007044FC" w:rsidP="007044FC">
      <w:pPr>
        <w:rPr>
          <w:rFonts w:ascii="Arial" w:hAnsi="Arial" w:cs="Arial"/>
        </w:rPr>
      </w:pPr>
    </w:p>
    <w:p w14:paraId="3AE62CD4" w14:textId="77777777" w:rsidR="007044FC" w:rsidRPr="00995D75" w:rsidRDefault="007044FC" w:rsidP="007044FC">
      <w:pPr>
        <w:pStyle w:val="Listeafsnit"/>
        <w:numPr>
          <w:ilvl w:val="0"/>
          <w:numId w:val="37"/>
        </w:numPr>
        <w:rPr>
          <w:rFonts w:ascii="Arial" w:hAnsi="Arial" w:cs="Arial"/>
        </w:rPr>
      </w:pPr>
      <w:r w:rsidRPr="00995D75">
        <w:rPr>
          <w:rFonts w:ascii="Arial" w:eastAsia="Arial" w:hAnsi="Arial" w:cs="Arial"/>
          <w:b/>
          <w:lang w:bidi="de-DE"/>
        </w:rPr>
        <w:t>Lone Wiggers</w:t>
      </w:r>
      <w:r w:rsidRPr="00995D75">
        <w:rPr>
          <w:rFonts w:ascii="Arial" w:eastAsia="Arial" w:hAnsi="Arial" w:cs="Arial"/>
          <w:lang w:bidi="de-DE"/>
        </w:rPr>
        <w:t xml:space="preserve">, Architektin (MAA, MNAL) und Partnerin von </w:t>
      </w:r>
      <w:r w:rsidRPr="00995D75">
        <w:rPr>
          <w:rFonts w:ascii="Arial" w:eastAsia="Arial" w:hAnsi="Arial" w:cs="Arial"/>
          <w:b/>
          <w:lang w:bidi="de-DE"/>
        </w:rPr>
        <w:t>C. F. Møller</w:t>
      </w:r>
      <w:r w:rsidRPr="00995D75">
        <w:rPr>
          <w:rFonts w:ascii="Arial" w:eastAsia="Arial" w:hAnsi="Arial" w:cs="Arial"/>
          <w:lang w:bidi="de-DE"/>
        </w:rPr>
        <w:t xml:space="preserve"> (Dänemark)</w:t>
      </w:r>
    </w:p>
    <w:p w14:paraId="2B529430" w14:textId="77777777" w:rsidR="007044FC" w:rsidRPr="00995D75" w:rsidRDefault="007044FC" w:rsidP="007044FC">
      <w:pPr>
        <w:pStyle w:val="Listeafsnit"/>
        <w:numPr>
          <w:ilvl w:val="0"/>
          <w:numId w:val="37"/>
        </w:numPr>
        <w:rPr>
          <w:rFonts w:ascii="Arial" w:hAnsi="Arial" w:cs="Arial"/>
        </w:rPr>
      </w:pPr>
      <w:r w:rsidRPr="00995D75">
        <w:rPr>
          <w:rFonts w:ascii="Arial" w:eastAsia="Arial" w:hAnsi="Arial" w:cs="Arial"/>
          <w:b/>
          <w:lang w:bidi="de-DE"/>
        </w:rPr>
        <w:t xml:space="preserve">Linus Hofrichter, </w:t>
      </w:r>
      <w:r w:rsidRPr="00995D75">
        <w:rPr>
          <w:rFonts w:ascii="Arial" w:eastAsia="Arial" w:hAnsi="Arial" w:cs="Arial"/>
          <w:lang w:bidi="de-DE"/>
        </w:rPr>
        <w:t xml:space="preserve">Prof. Dipl.-Ing. </w:t>
      </w:r>
      <w:proofErr w:type="spellStart"/>
      <w:r w:rsidRPr="00995D75">
        <w:rPr>
          <w:rFonts w:ascii="Arial" w:eastAsia="Arial" w:hAnsi="Arial" w:cs="Arial"/>
          <w:lang w:bidi="de-DE"/>
        </w:rPr>
        <w:t>Arkitekt</w:t>
      </w:r>
      <w:proofErr w:type="spellEnd"/>
      <w:r w:rsidRPr="00995D75">
        <w:rPr>
          <w:rFonts w:ascii="Arial" w:eastAsia="Arial" w:hAnsi="Arial" w:cs="Arial"/>
          <w:lang w:bidi="de-DE"/>
        </w:rPr>
        <w:t xml:space="preserve"> (BDA) von </w:t>
      </w:r>
      <w:proofErr w:type="spellStart"/>
      <w:r w:rsidRPr="00995D75">
        <w:rPr>
          <w:rFonts w:ascii="Arial" w:eastAsia="Arial" w:hAnsi="Arial" w:cs="Arial"/>
          <w:b/>
          <w:lang w:bidi="de-DE"/>
        </w:rPr>
        <w:t>sander</w:t>
      </w:r>
      <w:proofErr w:type="spellEnd"/>
      <w:r w:rsidRPr="00995D75">
        <w:rPr>
          <w:rFonts w:ascii="Arial" w:eastAsia="Arial" w:hAnsi="Arial" w:cs="Arial"/>
          <w:b/>
          <w:lang w:bidi="de-DE"/>
        </w:rPr>
        <w:t xml:space="preserve"> hofrichter </w:t>
      </w:r>
      <w:proofErr w:type="spellStart"/>
      <w:r w:rsidRPr="00995D75">
        <w:rPr>
          <w:rFonts w:ascii="Arial" w:eastAsia="Arial" w:hAnsi="Arial" w:cs="Arial"/>
          <w:b/>
          <w:lang w:bidi="de-DE"/>
        </w:rPr>
        <w:t>architeckten</w:t>
      </w:r>
      <w:proofErr w:type="spellEnd"/>
      <w:r w:rsidRPr="00995D75">
        <w:rPr>
          <w:rFonts w:ascii="Arial" w:eastAsia="Arial" w:hAnsi="Arial" w:cs="Arial"/>
          <w:lang w:bidi="de-DE"/>
        </w:rPr>
        <w:t xml:space="preserve"> (Deutschland)</w:t>
      </w:r>
    </w:p>
    <w:p w14:paraId="1A0BC0BE" w14:textId="77777777" w:rsidR="007044FC" w:rsidRPr="00995D75" w:rsidRDefault="007044FC" w:rsidP="007044FC">
      <w:pPr>
        <w:pStyle w:val="Listeafsnit"/>
        <w:numPr>
          <w:ilvl w:val="0"/>
          <w:numId w:val="37"/>
        </w:numPr>
        <w:rPr>
          <w:rFonts w:ascii="Arial" w:hAnsi="Arial" w:cs="Arial"/>
        </w:rPr>
      </w:pPr>
      <w:r w:rsidRPr="00995D75">
        <w:rPr>
          <w:rFonts w:ascii="Arial" w:eastAsia="Arial" w:hAnsi="Arial" w:cs="Arial"/>
          <w:b/>
          <w:lang w:bidi="de-DE"/>
        </w:rPr>
        <w:t>Peer Leth,</w:t>
      </w:r>
      <w:r w:rsidRPr="00995D75">
        <w:rPr>
          <w:rFonts w:ascii="Arial" w:eastAsia="Arial" w:hAnsi="Arial" w:cs="Arial"/>
          <w:lang w:bidi="de-DE"/>
        </w:rPr>
        <w:t xml:space="preserve"> Geschäftsführer von </w:t>
      </w:r>
      <w:proofErr w:type="spellStart"/>
      <w:r w:rsidRPr="00995D75">
        <w:rPr>
          <w:rFonts w:ascii="Arial" w:eastAsia="Arial" w:hAnsi="Arial" w:cs="Arial"/>
          <w:b/>
          <w:lang w:bidi="de-DE"/>
        </w:rPr>
        <w:t>Troldtekt</w:t>
      </w:r>
      <w:proofErr w:type="spellEnd"/>
      <w:r w:rsidRPr="00995D75">
        <w:rPr>
          <w:rFonts w:ascii="Arial" w:eastAsia="Arial" w:hAnsi="Arial" w:cs="Arial"/>
          <w:b/>
          <w:lang w:bidi="de-DE"/>
        </w:rPr>
        <w:t xml:space="preserve"> A/S </w:t>
      </w:r>
      <w:r w:rsidRPr="00995D75">
        <w:rPr>
          <w:rFonts w:ascii="Arial" w:eastAsia="Arial" w:hAnsi="Arial" w:cs="Arial"/>
          <w:lang w:bidi="de-DE"/>
        </w:rPr>
        <w:t>(Dänemark)</w:t>
      </w:r>
    </w:p>
    <w:p w14:paraId="00BF531E" w14:textId="287FC532" w:rsidR="007044FC" w:rsidRPr="00995D75" w:rsidRDefault="007044FC" w:rsidP="00EC75FD">
      <w:pPr>
        <w:rPr>
          <w:rFonts w:ascii="Arial" w:hAnsi="Arial" w:cs="Arial"/>
        </w:rPr>
      </w:pPr>
    </w:p>
    <w:p w14:paraId="12B2E870" w14:textId="1EB0D0A2" w:rsidR="00F402EC" w:rsidRPr="00995D75" w:rsidRDefault="00E7517B" w:rsidP="00EA4418">
      <w:pPr>
        <w:rPr>
          <w:rFonts w:ascii="Arial" w:hAnsi="Arial" w:cs="Arial"/>
        </w:rPr>
      </w:pPr>
      <w:r w:rsidRPr="00995D75">
        <w:rPr>
          <w:rFonts w:ascii="Arial" w:eastAsia="Arial" w:hAnsi="Arial" w:cs="Arial"/>
          <w:lang w:bidi="de-DE"/>
        </w:rPr>
        <w:t xml:space="preserve">„Die Jury ist überrascht und begeistert von dem Gedanken, die Stärke der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-Platten zu variieren. Das Projekt basiert auf einer guten Idee mit einer innovativen und zugleich realistischen Nutzungsvariante des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-Naturmaterials auf eine ästhetisch ansprechende Art“, heißt es unter anderem in der Beurteilung des Siegerprojekts.  </w:t>
      </w:r>
    </w:p>
    <w:p w14:paraId="554AC707" w14:textId="77777777" w:rsidR="007044FC" w:rsidRPr="00995D75" w:rsidRDefault="007044FC" w:rsidP="007044FC">
      <w:pPr>
        <w:rPr>
          <w:rFonts w:ascii="Arial" w:hAnsi="Arial" w:cs="Arial"/>
        </w:rPr>
      </w:pPr>
    </w:p>
    <w:p w14:paraId="5B66600B" w14:textId="2F6FD3F0" w:rsidR="00F402EC" w:rsidRPr="00995D75" w:rsidRDefault="00F402EC" w:rsidP="00F402EC">
      <w:pPr>
        <w:rPr>
          <w:rFonts w:ascii="Arial" w:hAnsi="Arial" w:cs="Arial"/>
        </w:rPr>
      </w:pPr>
      <w:r w:rsidRPr="00995D75">
        <w:rPr>
          <w:rFonts w:ascii="Arial" w:eastAsia="Arial" w:hAnsi="Arial" w:cs="Arial"/>
          <w:lang w:bidi="de-DE"/>
        </w:rPr>
        <w:t xml:space="preserve">Der zweite Platz mit einer Dotierung von 2.000 Euro geht an ein Studententeam aus dem Iran. Ihr Vorschlag beruht darauf, dass die Nutzer eigene Kunstwerke aus kleinen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-Kuben gestalten </w:t>
      </w:r>
      <w:r w:rsidRPr="00995D75">
        <w:rPr>
          <w:rFonts w:ascii="Arial" w:eastAsia="Arial" w:hAnsi="Arial" w:cs="Arial"/>
          <w:lang w:bidi="de-DE"/>
        </w:rPr>
        <w:lastRenderedPageBreak/>
        <w:t xml:space="preserve">können, die in gitterförmige Raumteiler eingesetzt werden. Der Sonderpreis von 1.000 Euro geht ebenfalls an Studierende im Iran, die einen Akustik-Pavillon für städtische Räume entworfen haben.   </w:t>
      </w:r>
    </w:p>
    <w:p w14:paraId="702EFB52" w14:textId="00AFFCC8" w:rsidR="00F402EC" w:rsidRPr="00995D75" w:rsidRDefault="00F402EC" w:rsidP="00EC75FD">
      <w:pPr>
        <w:rPr>
          <w:rFonts w:ascii="Arial" w:hAnsi="Arial" w:cs="Arial"/>
        </w:rPr>
      </w:pPr>
    </w:p>
    <w:p w14:paraId="40FD039E" w14:textId="089B500C" w:rsidR="003807E2" w:rsidRPr="00995D75" w:rsidRDefault="003807E2" w:rsidP="00EC75FD">
      <w:pPr>
        <w:rPr>
          <w:rFonts w:ascii="Arial" w:hAnsi="Arial" w:cs="Arial"/>
        </w:rPr>
      </w:pPr>
    </w:p>
    <w:p w14:paraId="67DE2DCC" w14:textId="19D98093" w:rsidR="00490406" w:rsidRPr="00995D75" w:rsidRDefault="00E941C9" w:rsidP="003D32D3">
      <w:pPr>
        <w:rPr>
          <w:rFonts w:ascii="Arial" w:hAnsi="Arial" w:cs="Arial"/>
          <w:b/>
          <w:sz w:val="22"/>
        </w:rPr>
      </w:pPr>
      <w:r w:rsidRPr="00995D75">
        <w:rPr>
          <w:rFonts w:ascii="Arial" w:eastAsia="Arial" w:hAnsi="Arial" w:cs="Arial"/>
          <w:b/>
          <w:sz w:val="22"/>
          <w:lang w:bidi="de-DE"/>
        </w:rPr>
        <w:t>Trendsetter der Zukunft</w:t>
      </w:r>
    </w:p>
    <w:p w14:paraId="71AB7F47" w14:textId="77777777" w:rsidR="008552C3" w:rsidRPr="00995D75" w:rsidRDefault="008552C3" w:rsidP="003D32D3">
      <w:pPr>
        <w:rPr>
          <w:rFonts w:ascii="Arial" w:hAnsi="Arial" w:cs="Arial"/>
        </w:rPr>
      </w:pPr>
    </w:p>
    <w:p w14:paraId="636938D4" w14:textId="59677976" w:rsidR="009F2EBD" w:rsidRPr="00995D75" w:rsidRDefault="009F2EBD" w:rsidP="003D32D3">
      <w:pPr>
        <w:rPr>
          <w:rFonts w:ascii="Arial" w:hAnsi="Arial" w:cs="Arial"/>
        </w:rPr>
      </w:pPr>
      <w:r w:rsidRPr="00995D75">
        <w:rPr>
          <w:rFonts w:ascii="Arial" w:eastAsia="Arial" w:hAnsi="Arial" w:cs="Arial"/>
          <w:lang w:bidi="de-DE"/>
        </w:rPr>
        <w:t xml:space="preserve">Zum vierten Mal verleiht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 den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 xml:space="preserve"> Award, mit dem das Unternehmen neue Anwendungsmöglichkeiten für die klassischen Akustikplatten aus </w:t>
      </w:r>
      <w:proofErr w:type="spellStart"/>
      <w:r w:rsidRPr="00995D75">
        <w:rPr>
          <w:rFonts w:ascii="Arial" w:eastAsia="Arial" w:hAnsi="Arial" w:cs="Arial"/>
          <w:lang w:bidi="de-DE"/>
        </w:rPr>
        <w:t>Holzwolleleichtbaumaterial</w:t>
      </w:r>
      <w:proofErr w:type="spellEnd"/>
      <w:r w:rsidRPr="00995D75">
        <w:rPr>
          <w:rFonts w:ascii="Arial" w:eastAsia="Arial" w:hAnsi="Arial" w:cs="Arial"/>
          <w:lang w:bidi="de-DE"/>
        </w:rPr>
        <w:t xml:space="preserve"> erschließen will. </w:t>
      </w:r>
    </w:p>
    <w:p w14:paraId="699442C1" w14:textId="77777777" w:rsidR="008552C3" w:rsidRPr="00995D75" w:rsidRDefault="008552C3" w:rsidP="003D32D3">
      <w:pPr>
        <w:rPr>
          <w:rFonts w:ascii="Arial" w:hAnsi="Arial" w:cs="Arial"/>
        </w:rPr>
      </w:pPr>
    </w:p>
    <w:p w14:paraId="1BC2E815" w14:textId="1DBAF2D6" w:rsidR="007044FC" w:rsidRPr="00995D75" w:rsidRDefault="00E7517B" w:rsidP="007044FC">
      <w:pPr>
        <w:rPr>
          <w:rFonts w:ascii="Arial" w:hAnsi="Arial" w:cs="Arial"/>
        </w:rPr>
      </w:pPr>
      <w:r w:rsidRPr="00995D75">
        <w:rPr>
          <w:rFonts w:ascii="Arial" w:eastAsia="Arial" w:hAnsi="Arial" w:cs="Arial"/>
          <w:lang w:bidi="de-DE"/>
        </w:rPr>
        <w:t xml:space="preserve">„Wir sind stolz darauf, ein Konzept entwickelt zu haben, an dem sich Studierende aus aller Welt beteiligen. Wir wollen Trendsetter im Bereich der intelligenten Akustiklösungen sein, und wir wollen das Engagement der künftigen Trendsetter in der Architektur fördern“, so Peer Leth, Geschäftsführer von </w:t>
      </w:r>
      <w:proofErr w:type="spellStart"/>
      <w:r w:rsidRPr="00995D75">
        <w:rPr>
          <w:rFonts w:ascii="Arial" w:eastAsia="Arial" w:hAnsi="Arial" w:cs="Arial"/>
          <w:lang w:bidi="de-DE"/>
        </w:rPr>
        <w:t>Troldtekt</w:t>
      </w:r>
      <w:proofErr w:type="spellEnd"/>
      <w:r w:rsidRPr="00995D75">
        <w:rPr>
          <w:rFonts w:ascii="Arial" w:eastAsia="Arial" w:hAnsi="Arial" w:cs="Arial"/>
          <w:lang w:bidi="de-DE"/>
        </w:rPr>
        <w:t>.</w:t>
      </w:r>
    </w:p>
    <w:p w14:paraId="3CDF263D" w14:textId="0BFC26A1" w:rsidR="00490406" w:rsidRPr="00995D75" w:rsidRDefault="00490406" w:rsidP="003D32D3">
      <w:pPr>
        <w:rPr>
          <w:rFonts w:ascii="Arial" w:hAnsi="Arial" w:cs="Arial"/>
        </w:rPr>
      </w:pPr>
    </w:p>
    <w:p w14:paraId="5BE5BD5F" w14:textId="77777777" w:rsidR="00995D75" w:rsidRPr="00995D75" w:rsidRDefault="00995D75" w:rsidP="003D32D3">
      <w:pPr>
        <w:rPr>
          <w:rFonts w:ascii="Arial" w:hAnsi="Arial" w:cs="Arial"/>
          <w:color w:val="FF0000"/>
        </w:rPr>
      </w:pPr>
    </w:p>
    <w:p w14:paraId="493F5204" w14:textId="1D3A4191" w:rsidR="00995D75" w:rsidRPr="00995D75" w:rsidRDefault="00995D75" w:rsidP="003D32D3">
      <w:pPr>
        <w:rPr>
          <w:rFonts w:ascii="Arial" w:hAnsi="Arial" w:cs="Arial"/>
          <w:color w:val="FF0000"/>
        </w:rPr>
      </w:pPr>
    </w:p>
    <w:p w14:paraId="07719F88" w14:textId="77777777" w:rsidR="00995D75" w:rsidRPr="00995D75" w:rsidRDefault="00995D75" w:rsidP="00995D75">
      <w:pPr>
        <w:pStyle w:val="NormalWeb"/>
        <w:spacing w:before="0" w:beforeAutospacing="0" w:after="0" w:afterAutospacing="0"/>
        <w:rPr>
          <w:rFonts w:ascii="Arial" w:hAnsi="Arial" w:cs="Arial"/>
        </w:rPr>
      </w:pPr>
      <w:r w:rsidRPr="00995D75">
        <w:rPr>
          <w:rFonts w:ascii="Arial" w:eastAsia="Arial" w:hAnsi="Arial" w:cs="Arial"/>
          <w:b/>
          <w:sz w:val="20"/>
          <w:szCs w:val="20"/>
          <w:lang w:bidi="de-DE"/>
        </w:rPr>
        <w:t>WEITERE INFORMATIONEN:</w:t>
      </w:r>
      <w:r w:rsidRPr="00995D75">
        <w:rPr>
          <w:rFonts w:ascii="Arial" w:eastAsia="Arial" w:hAnsi="Arial" w:cs="Arial"/>
          <w:b/>
          <w:sz w:val="20"/>
          <w:szCs w:val="20"/>
          <w:lang w:bidi="de-DE"/>
        </w:rPr>
        <w:br/>
      </w:r>
      <w:r w:rsidRPr="00995D75">
        <w:rPr>
          <w:rFonts w:ascii="Arial" w:eastAsia="Arial" w:hAnsi="Arial" w:cs="Arial"/>
          <w:sz w:val="20"/>
          <w:szCs w:val="20"/>
          <w:lang w:bidi="de-DE"/>
        </w:rPr>
        <w:t xml:space="preserve">Peer Leth, Geschäftsführer von </w:t>
      </w:r>
      <w:proofErr w:type="spellStart"/>
      <w:r w:rsidRPr="00995D75">
        <w:rPr>
          <w:rFonts w:ascii="Arial" w:eastAsia="Arial" w:hAnsi="Arial" w:cs="Arial"/>
          <w:sz w:val="20"/>
          <w:szCs w:val="20"/>
          <w:lang w:bidi="de-DE"/>
        </w:rPr>
        <w:t>Troldtekt</w:t>
      </w:r>
      <w:proofErr w:type="spellEnd"/>
      <w:r w:rsidRPr="00995D75">
        <w:rPr>
          <w:rFonts w:ascii="Arial" w:eastAsia="Arial" w:hAnsi="Arial" w:cs="Arial"/>
          <w:sz w:val="20"/>
          <w:szCs w:val="20"/>
          <w:lang w:bidi="de-DE"/>
        </w:rPr>
        <w:t xml:space="preserve"> A/S: +45 8747 8130 // </w:t>
      </w:r>
      <w:hyperlink r:id="rId8" w:history="1">
        <w:r w:rsidRPr="00995D75">
          <w:rPr>
            <w:rStyle w:val="Hyperlink"/>
            <w:rFonts w:ascii="Arial" w:eastAsia="Arial" w:hAnsi="Arial" w:cs="Arial"/>
            <w:sz w:val="20"/>
            <w:szCs w:val="20"/>
            <w:lang w:bidi="de-DE"/>
          </w:rPr>
          <w:t>ple@troldtekt.dk</w:t>
        </w:r>
      </w:hyperlink>
      <w:r w:rsidRPr="00995D75">
        <w:rPr>
          <w:rFonts w:ascii="Arial" w:eastAsia="Arial" w:hAnsi="Arial" w:cs="Arial"/>
          <w:sz w:val="20"/>
          <w:szCs w:val="20"/>
          <w:lang w:bidi="de-DE"/>
        </w:rPr>
        <w:t>   </w:t>
      </w:r>
      <w:r w:rsidRPr="00995D75">
        <w:rPr>
          <w:rFonts w:ascii="Arial" w:eastAsia="Arial" w:hAnsi="Arial" w:cs="Arial"/>
          <w:sz w:val="20"/>
          <w:szCs w:val="20"/>
          <w:lang w:bidi="de-DE"/>
        </w:rPr>
        <w:br/>
        <w:t xml:space="preserve">Tina </w:t>
      </w:r>
      <w:proofErr w:type="spellStart"/>
      <w:r w:rsidRPr="00995D75">
        <w:rPr>
          <w:rFonts w:ascii="Arial" w:eastAsia="Arial" w:hAnsi="Arial" w:cs="Arial"/>
          <w:sz w:val="20"/>
          <w:szCs w:val="20"/>
          <w:lang w:bidi="de-DE"/>
        </w:rPr>
        <w:t>Snedker</w:t>
      </w:r>
      <w:proofErr w:type="spellEnd"/>
      <w:r w:rsidRPr="00995D75">
        <w:rPr>
          <w:rFonts w:ascii="Arial" w:eastAsia="Arial" w:hAnsi="Arial" w:cs="Arial"/>
          <w:sz w:val="20"/>
          <w:szCs w:val="20"/>
          <w:lang w:bidi="de-DE"/>
        </w:rPr>
        <w:t xml:space="preserve"> Kristensen, Leiterin Marketing und Kommunikation:  +45 8747 8124 // </w:t>
      </w:r>
      <w:hyperlink r:id="rId9" w:history="1">
        <w:r w:rsidRPr="00995D75">
          <w:rPr>
            <w:rStyle w:val="Hyperlink"/>
            <w:rFonts w:ascii="Arial" w:eastAsia="Arial" w:hAnsi="Arial" w:cs="Arial"/>
            <w:sz w:val="20"/>
            <w:szCs w:val="20"/>
            <w:lang w:bidi="de-DE"/>
          </w:rPr>
          <w:t>tkr@troldtekt.dk</w:t>
        </w:r>
      </w:hyperlink>
      <w:r w:rsidRPr="00995D75">
        <w:rPr>
          <w:rFonts w:ascii="Arial" w:eastAsia="Arial" w:hAnsi="Arial" w:cs="Arial"/>
          <w:sz w:val="20"/>
          <w:szCs w:val="20"/>
          <w:lang w:bidi="de-DE"/>
        </w:rPr>
        <w:t xml:space="preserve"> </w:t>
      </w:r>
    </w:p>
    <w:p w14:paraId="5EF2108B" w14:textId="77777777" w:rsidR="00995D75" w:rsidRPr="00995D75" w:rsidRDefault="00995D75" w:rsidP="003D32D3">
      <w:pPr>
        <w:rPr>
          <w:rFonts w:ascii="Arial" w:hAnsi="Arial" w:cs="Arial"/>
        </w:rPr>
      </w:pPr>
    </w:p>
    <w:sectPr w:rsidR="00995D75" w:rsidRPr="00995D75" w:rsidSect="00E11483">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6144A" w14:textId="77777777" w:rsidR="003B3A73" w:rsidRDefault="003B3A73" w:rsidP="00F8517F">
      <w:pPr>
        <w:spacing w:line="240" w:lineRule="auto"/>
      </w:pPr>
      <w:r>
        <w:separator/>
      </w:r>
    </w:p>
  </w:endnote>
  <w:endnote w:type="continuationSeparator" w:id="0">
    <w:p w14:paraId="5A44DAB4" w14:textId="77777777" w:rsidR="003B3A73" w:rsidRDefault="003B3A7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2DBE1" w14:textId="77777777" w:rsidR="003B3A73" w:rsidRDefault="003B3A73" w:rsidP="00F8517F">
      <w:pPr>
        <w:spacing w:line="240" w:lineRule="auto"/>
      </w:pPr>
      <w:r>
        <w:separator/>
      </w:r>
    </w:p>
  </w:footnote>
  <w:footnote w:type="continuationSeparator" w:id="0">
    <w:p w14:paraId="2C100647" w14:textId="77777777" w:rsidR="003B3A73" w:rsidRDefault="003B3A7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7756B1F6"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3371E"/>
    <w:multiLevelType w:val="hybridMultilevel"/>
    <w:tmpl w:val="634A9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4"/>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3"/>
  </w:num>
  <w:num w:numId="33">
    <w:abstractNumId w:val="2"/>
  </w:num>
  <w:num w:numId="34">
    <w:abstractNumId w:val="7"/>
  </w:num>
  <w:num w:numId="35">
    <w:abstractNumId w:val="36"/>
  </w:num>
  <w:num w:numId="36">
    <w:abstractNumId w:val="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en-GB" w:vendorID="64" w:dllVersion="0" w:nlCheck="1" w:checkStyle="0"/>
  <w:activeWritingStyle w:appName="MSWord" w:lang="de-DE" w:vendorID="64" w:dllVersion="0" w:nlCheck="1" w:checkStyle="0"/>
  <w:activeWritingStyle w:appName="MSWord" w:lang="da-DK" w:vendorID="64" w:dllVersion="131078" w:nlCheck="1" w:checkStyle="0"/>
  <w:activeWritingStyle w:appName="MSWord" w:lang="de-DE" w:vendorID="64" w:dllVersion="131078" w:nlCheck="1" w:checkStyle="0"/>
  <w:proofState w:spelling="clean" w:grammar="clean"/>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A31DB"/>
    <w:rsid w:val="001C015F"/>
    <w:rsid w:val="001C783F"/>
    <w:rsid w:val="001D1FE7"/>
    <w:rsid w:val="001D60F4"/>
    <w:rsid w:val="001E74CC"/>
    <w:rsid w:val="001F4B0B"/>
    <w:rsid w:val="001F5152"/>
    <w:rsid w:val="001F6D2C"/>
    <w:rsid w:val="00206558"/>
    <w:rsid w:val="002135B9"/>
    <w:rsid w:val="00233AE6"/>
    <w:rsid w:val="00236EA2"/>
    <w:rsid w:val="0023728E"/>
    <w:rsid w:val="002556D3"/>
    <w:rsid w:val="002606D7"/>
    <w:rsid w:val="002760E1"/>
    <w:rsid w:val="00276D7E"/>
    <w:rsid w:val="002A3D5F"/>
    <w:rsid w:val="002B56A8"/>
    <w:rsid w:val="002B5A19"/>
    <w:rsid w:val="002C0199"/>
    <w:rsid w:val="002C3D31"/>
    <w:rsid w:val="002D37D9"/>
    <w:rsid w:val="002D44BD"/>
    <w:rsid w:val="002E78FC"/>
    <w:rsid w:val="00331F06"/>
    <w:rsid w:val="00335A8A"/>
    <w:rsid w:val="0034163C"/>
    <w:rsid w:val="00352E05"/>
    <w:rsid w:val="003722A7"/>
    <w:rsid w:val="003807E2"/>
    <w:rsid w:val="003812E5"/>
    <w:rsid w:val="00381CEC"/>
    <w:rsid w:val="00384960"/>
    <w:rsid w:val="00397961"/>
    <w:rsid w:val="003A3B53"/>
    <w:rsid w:val="003B3A73"/>
    <w:rsid w:val="003C5F92"/>
    <w:rsid w:val="003D32D3"/>
    <w:rsid w:val="003E0186"/>
    <w:rsid w:val="003F55DB"/>
    <w:rsid w:val="00406BDB"/>
    <w:rsid w:val="00410FC1"/>
    <w:rsid w:val="004175E8"/>
    <w:rsid w:val="00422E15"/>
    <w:rsid w:val="0042361D"/>
    <w:rsid w:val="00425470"/>
    <w:rsid w:val="00425F55"/>
    <w:rsid w:val="00452895"/>
    <w:rsid w:val="00471BF3"/>
    <w:rsid w:val="00490406"/>
    <w:rsid w:val="00495991"/>
    <w:rsid w:val="004B2998"/>
    <w:rsid w:val="004B5C3A"/>
    <w:rsid w:val="004C5F41"/>
    <w:rsid w:val="004E36F3"/>
    <w:rsid w:val="004E7180"/>
    <w:rsid w:val="004F00C0"/>
    <w:rsid w:val="004F01E4"/>
    <w:rsid w:val="004F38A9"/>
    <w:rsid w:val="004F4B5E"/>
    <w:rsid w:val="00516BA9"/>
    <w:rsid w:val="005251F0"/>
    <w:rsid w:val="00531375"/>
    <w:rsid w:val="00562958"/>
    <w:rsid w:val="0056578A"/>
    <w:rsid w:val="00581DB3"/>
    <w:rsid w:val="00586E0C"/>
    <w:rsid w:val="005A3FF6"/>
    <w:rsid w:val="005E6972"/>
    <w:rsid w:val="005F52BB"/>
    <w:rsid w:val="005F6144"/>
    <w:rsid w:val="00601E2F"/>
    <w:rsid w:val="006137DC"/>
    <w:rsid w:val="00615C57"/>
    <w:rsid w:val="00616815"/>
    <w:rsid w:val="00626534"/>
    <w:rsid w:val="00633D48"/>
    <w:rsid w:val="006352A0"/>
    <w:rsid w:val="006505CA"/>
    <w:rsid w:val="00653CEE"/>
    <w:rsid w:val="0067063C"/>
    <w:rsid w:val="0067066E"/>
    <w:rsid w:val="006772CD"/>
    <w:rsid w:val="006778B4"/>
    <w:rsid w:val="00681B9B"/>
    <w:rsid w:val="00684E37"/>
    <w:rsid w:val="006A3CC0"/>
    <w:rsid w:val="006C0BA4"/>
    <w:rsid w:val="006C2582"/>
    <w:rsid w:val="006F2EA6"/>
    <w:rsid w:val="006F4343"/>
    <w:rsid w:val="007007C5"/>
    <w:rsid w:val="00701D1D"/>
    <w:rsid w:val="007044FC"/>
    <w:rsid w:val="00704BA4"/>
    <w:rsid w:val="00710FE9"/>
    <w:rsid w:val="00715119"/>
    <w:rsid w:val="00717366"/>
    <w:rsid w:val="00743B99"/>
    <w:rsid w:val="0075336E"/>
    <w:rsid w:val="00754402"/>
    <w:rsid w:val="0076517C"/>
    <w:rsid w:val="00783A44"/>
    <w:rsid w:val="00791AA2"/>
    <w:rsid w:val="00794E38"/>
    <w:rsid w:val="007956C7"/>
    <w:rsid w:val="00796225"/>
    <w:rsid w:val="00796A63"/>
    <w:rsid w:val="007C3A73"/>
    <w:rsid w:val="007E1E76"/>
    <w:rsid w:val="007F3CE7"/>
    <w:rsid w:val="00800F99"/>
    <w:rsid w:val="00813C79"/>
    <w:rsid w:val="0081617B"/>
    <w:rsid w:val="00817AF2"/>
    <w:rsid w:val="008263CD"/>
    <w:rsid w:val="00831C18"/>
    <w:rsid w:val="008375A4"/>
    <w:rsid w:val="00841E57"/>
    <w:rsid w:val="00842644"/>
    <w:rsid w:val="008505BB"/>
    <w:rsid w:val="008552C3"/>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95D75"/>
    <w:rsid w:val="009A1C7A"/>
    <w:rsid w:val="009A33E5"/>
    <w:rsid w:val="009A3518"/>
    <w:rsid w:val="009B1B0D"/>
    <w:rsid w:val="009B48C2"/>
    <w:rsid w:val="009B5745"/>
    <w:rsid w:val="009C267D"/>
    <w:rsid w:val="009C5312"/>
    <w:rsid w:val="009E1467"/>
    <w:rsid w:val="009E1665"/>
    <w:rsid w:val="009F2EBD"/>
    <w:rsid w:val="00A074BF"/>
    <w:rsid w:val="00A20E0B"/>
    <w:rsid w:val="00A36E88"/>
    <w:rsid w:val="00A461AC"/>
    <w:rsid w:val="00A57636"/>
    <w:rsid w:val="00A802EF"/>
    <w:rsid w:val="00A82412"/>
    <w:rsid w:val="00A8615C"/>
    <w:rsid w:val="00A91EB9"/>
    <w:rsid w:val="00A92439"/>
    <w:rsid w:val="00AA1CC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F64E1"/>
    <w:rsid w:val="00C1351E"/>
    <w:rsid w:val="00C151C2"/>
    <w:rsid w:val="00C40E4A"/>
    <w:rsid w:val="00C42C28"/>
    <w:rsid w:val="00C45F50"/>
    <w:rsid w:val="00C62328"/>
    <w:rsid w:val="00C8168F"/>
    <w:rsid w:val="00C9177A"/>
    <w:rsid w:val="00C92BE4"/>
    <w:rsid w:val="00C92EBB"/>
    <w:rsid w:val="00C97479"/>
    <w:rsid w:val="00CA3BEF"/>
    <w:rsid w:val="00CA58B0"/>
    <w:rsid w:val="00CC7016"/>
    <w:rsid w:val="00CE3F8B"/>
    <w:rsid w:val="00CF762A"/>
    <w:rsid w:val="00D2097C"/>
    <w:rsid w:val="00D30996"/>
    <w:rsid w:val="00D411C0"/>
    <w:rsid w:val="00D62F79"/>
    <w:rsid w:val="00D741E4"/>
    <w:rsid w:val="00D760F1"/>
    <w:rsid w:val="00D77E9A"/>
    <w:rsid w:val="00D82291"/>
    <w:rsid w:val="00D82328"/>
    <w:rsid w:val="00D862A7"/>
    <w:rsid w:val="00D86D6E"/>
    <w:rsid w:val="00DA4596"/>
    <w:rsid w:val="00DC4BC3"/>
    <w:rsid w:val="00DE025B"/>
    <w:rsid w:val="00DE1016"/>
    <w:rsid w:val="00DE16F6"/>
    <w:rsid w:val="00DE443E"/>
    <w:rsid w:val="00DF106B"/>
    <w:rsid w:val="00DF6F11"/>
    <w:rsid w:val="00E11483"/>
    <w:rsid w:val="00E114F1"/>
    <w:rsid w:val="00E17991"/>
    <w:rsid w:val="00E40D17"/>
    <w:rsid w:val="00E411AB"/>
    <w:rsid w:val="00E4479F"/>
    <w:rsid w:val="00E54148"/>
    <w:rsid w:val="00E564B9"/>
    <w:rsid w:val="00E57B9E"/>
    <w:rsid w:val="00E57CB5"/>
    <w:rsid w:val="00E74911"/>
    <w:rsid w:val="00E7517B"/>
    <w:rsid w:val="00E8167D"/>
    <w:rsid w:val="00E91D67"/>
    <w:rsid w:val="00E941C9"/>
    <w:rsid w:val="00EA1AC6"/>
    <w:rsid w:val="00EA3EA0"/>
    <w:rsid w:val="00EA4418"/>
    <w:rsid w:val="00EB07F4"/>
    <w:rsid w:val="00EB486A"/>
    <w:rsid w:val="00EB64C6"/>
    <w:rsid w:val="00EC0D26"/>
    <w:rsid w:val="00EC383E"/>
    <w:rsid w:val="00EC75FD"/>
    <w:rsid w:val="00ED1FFF"/>
    <w:rsid w:val="00EE02C9"/>
    <w:rsid w:val="00F00151"/>
    <w:rsid w:val="00F22F13"/>
    <w:rsid w:val="00F24146"/>
    <w:rsid w:val="00F402EC"/>
    <w:rsid w:val="00F405AF"/>
    <w:rsid w:val="00F5061E"/>
    <w:rsid w:val="00F50A6D"/>
    <w:rsid w:val="00F67C5E"/>
    <w:rsid w:val="00F7055E"/>
    <w:rsid w:val="00F778E8"/>
    <w:rsid w:val="00F8517F"/>
    <w:rsid w:val="00F86940"/>
    <w:rsid w:val="00F970B8"/>
    <w:rsid w:val="00FC7B94"/>
    <w:rsid w:val="00FD23C4"/>
    <w:rsid w:val="00FD28BF"/>
    <w:rsid w:val="00FD7284"/>
    <w:rsid w:val="00FE066F"/>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paragraph" w:styleId="FormateretHTML">
    <w:name w:val="HTML Preformatted"/>
    <w:basedOn w:val="Normal"/>
    <w:link w:val="FormateretHTMLTegn"/>
    <w:uiPriority w:val="99"/>
    <w:semiHidden/>
    <w:unhideWhenUsed/>
    <w:rsid w:val="00EA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semiHidden/>
    <w:rsid w:val="00EA4418"/>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596">
      <w:bodyDiv w:val="1"/>
      <w:marLeft w:val="0"/>
      <w:marRight w:val="0"/>
      <w:marTop w:val="0"/>
      <w:marBottom w:val="0"/>
      <w:divBdr>
        <w:top w:val="none" w:sz="0" w:space="0" w:color="auto"/>
        <w:left w:val="none" w:sz="0" w:space="0" w:color="auto"/>
        <w:bottom w:val="none" w:sz="0" w:space="0" w:color="auto"/>
        <w:right w:val="none" w:sz="0" w:space="0" w:color="auto"/>
      </w:divBdr>
    </w:div>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495536728">
      <w:bodyDiv w:val="1"/>
      <w:marLeft w:val="0"/>
      <w:marRight w:val="0"/>
      <w:marTop w:val="0"/>
      <w:marBottom w:val="0"/>
      <w:divBdr>
        <w:top w:val="none" w:sz="0" w:space="0" w:color="auto"/>
        <w:left w:val="none" w:sz="0" w:space="0" w:color="auto"/>
        <w:bottom w:val="none" w:sz="0" w:space="0" w:color="auto"/>
        <w:right w:val="none" w:sz="0" w:space="0" w:color="auto"/>
      </w:divBdr>
    </w:div>
    <w:div w:id="1609924129">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432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9186-BF94-48C9-9ED7-FDA7EA1C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2014-05-23T09:48:00Z</cp:lastPrinted>
  <dcterms:created xsi:type="dcterms:W3CDTF">2017-02-13T09:12:00Z</dcterms:created>
  <dcterms:modified xsi:type="dcterms:W3CDTF">2017-02-16T14:20:00Z</dcterms:modified>
</cp:coreProperties>
</file>