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6E23B" w14:textId="77777777" w:rsidR="00793762" w:rsidRDefault="00793762" w:rsidP="001E0B1D">
      <w:pPr>
        <w:pStyle w:val="Rubrik"/>
        <w:spacing w:line="240" w:lineRule="auto"/>
        <w:rPr>
          <w:rFonts w:ascii="Arial" w:eastAsia="Arial" w:hAnsi="Arial" w:cs="Arial"/>
          <w:sz w:val="20"/>
          <w:szCs w:val="20"/>
          <w:lang w:bidi="de-DE"/>
        </w:rPr>
      </w:pPr>
    </w:p>
    <w:p w14:paraId="69E8377C" w14:textId="77777777" w:rsidR="00793762" w:rsidRDefault="00793762" w:rsidP="001E0B1D">
      <w:pPr>
        <w:pStyle w:val="Rubrik"/>
        <w:spacing w:line="240" w:lineRule="auto"/>
        <w:rPr>
          <w:rFonts w:ascii="Arial" w:eastAsia="Arial" w:hAnsi="Arial" w:cs="Arial"/>
          <w:sz w:val="20"/>
          <w:szCs w:val="20"/>
          <w:lang w:bidi="de-DE"/>
        </w:rPr>
      </w:pPr>
    </w:p>
    <w:p w14:paraId="42F2A315" w14:textId="77777777" w:rsidR="00793762" w:rsidRDefault="00793762" w:rsidP="001E0B1D">
      <w:pPr>
        <w:pStyle w:val="Rubrik"/>
        <w:spacing w:line="240" w:lineRule="auto"/>
        <w:rPr>
          <w:rFonts w:ascii="Arial" w:eastAsia="Arial" w:hAnsi="Arial" w:cs="Arial"/>
          <w:sz w:val="20"/>
          <w:szCs w:val="20"/>
          <w:lang w:bidi="de-DE"/>
        </w:rPr>
      </w:pPr>
    </w:p>
    <w:p w14:paraId="02B6FED3" w14:textId="0CA577D3" w:rsidR="00793762" w:rsidRPr="00793762" w:rsidRDefault="00793762" w:rsidP="001E0B1D">
      <w:pPr>
        <w:pStyle w:val="Rubrik"/>
        <w:spacing w:line="240" w:lineRule="auto"/>
        <w:rPr>
          <w:rFonts w:ascii="Arial" w:hAnsi="Arial" w:cs="Arial"/>
          <w:lang w:bidi="de-DE"/>
        </w:rPr>
      </w:pPr>
      <w:r w:rsidRPr="00793762">
        <w:rPr>
          <w:rFonts w:ascii="Arial" w:eastAsia="Arial" w:hAnsi="Arial" w:cs="Arial"/>
          <w:sz w:val="20"/>
          <w:szCs w:val="20"/>
          <w:lang w:bidi="de-DE"/>
        </w:rPr>
        <w:t>Pressemitteilung von Troldtekt GmbH</w:t>
      </w:r>
      <w:r w:rsidRPr="00793762">
        <w:rPr>
          <w:rFonts w:ascii="Arial" w:hAnsi="Arial" w:cs="Arial"/>
          <w:lang w:bidi="de-DE"/>
        </w:rPr>
        <w:t xml:space="preserve"> </w:t>
      </w:r>
    </w:p>
    <w:p w14:paraId="67EF4538" w14:textId="4B151442" w:rsidR="0056772F" w:rsidRPr="00793762" w:rsidRDefault="002E7549" w:rsidP="001E0B1D">
      <w:pPr>
        <w:pStyle w:val="Rubrik"/>
        <w:spacing w:line="240" w:lineRule="auto"/>
        <w:rPr>
          <w:rFonts w:ascii="Arial" w:hAnsi="Arial" w:cs="Arial"/>
        </w:rPr>
      </w:pPr>
      <w:r w:rsidRPr="00793762">
        <w:rPr>
          <w:rFonts w:ascii="Arial" w:hAnsi="Arial" w:cs="Arial"/>
          <w:lang w:bidi="de-DE"/>
        </w:rPr>
        <w:t xml:space="preserve">Neues Thema: Zukunftstrends für den </w:t>
      </w:r>
      <w:proofErr w:type="spellStart"/>
      <w:r w:rsidRPr="00793762">
        <w:rPr>
          <w:rFonts w:ascii="Arial" w:hAnsi="Arial" w:cs="Arial"/>
          <w:lang w:bidi="de-DE"/>
        </w:rPr>
        <w:t>Bäderbau</w:t>
      </w:r>
      <w:proofErr w:type="spellEnd"/>
    </w:p>
    <w:p w14:paraId="06591AA4" w14:textId="235FC3FF" w:rsidR="00505156" w:rsidRPr="00793762" w:rsidRDefault="00505156" w:rsidP="00505156">
      <w:pPr>
        <w:pStyle w:val="Underrubrik"/>
        <w:rPr>
          <w:rFonts w:ascii="Arial" w:hAnsi="Arial" w:cs="Arial"/>
        </w:rPr>
      </w:pPr>
    </w:p>
    <w:p w14:paraId="56741CBC" w14:textId="766B60AF" w:rsidR="0056772F" w:rsidRPr="00793762" w:rsidRDefault="00F73137" w:rsidP="00231E9E">
      <w:pPr>
        <w:pStyle w:val="Underrubrik"/>
        <w:rPr>
          <w:rFonts w:ascii="Arial" w:hAnsi="Arial" w:cs="Arial"/>
        </w:rPr>
      </w:pPr>
      <w:r w:rsidRPr="00793762">
        <w:rPr>
          <w:rFonts w:ascii="Arial" w:hAnsi="Arial" w:cs="Arial"/>
          <w:lang w:bidi="de-DE"/>
        </w:rPr>
        <w:t xml:space="preserve">Schwimmen und Aktivsein im Wasser sind beliebt, unabhängig von Alter und Können. In vielen deutschen Städten sind die Schwimmbäder heute veraltet. Sie müssen saniert oder ganz neu gebaut werden. In einem neuen Online-Thema zeigt die Troldtekt GmbH Erkenntnisse, Trends und Tendenzen für den </w:t>
      </w:r>
      <w:proofErr w:type="spellStart"/>
      <w:r w:rsidRPr="00793762">
        <w:rPr>
          <w:rFonts w:ascii="Arial" w:hAnsi="Arial" w:cs="Arial"/>
          <w:lang w:bidi="de-DE"/>
        </w:rPr>
        <w:t>Bäderbau</w:t>
      </w:r>
      <w:proofErr w:type="spellEnd"/>
      <w:r w:rsidRPr="00793762">
        <w:rPr>
          <w:rFonts w:ascii="Arial" w:hAnsi="Arial" w:cs="Arial"/>
          <w:lang w:bidi="de-DE"/>
        </w:rPr>
        <w:t xml:space="preserve"> anno 2021 auf.  </w:t>
      </w:r>
    </w:p>
    <w:p w14:paraId="512D6EB1" w14:textId="77777777" w:rsidR="00231E9E" w:rsidRPr="00793762" w:rsidRDefault="00231E9E" w:rsidP="00505156">
      <w:pPr>
        <w:rPr>
          <w:rFonts w:ascii="Arial" w:hAnsi="Arial" w:cs="Arial"/>
        </w:rPr>
      </w:pPr>
    </w:p>
    <w:p w14:paraId="7CDB9C71" w14:textId="79D6517F" w:rsidR="00616FFC" w:rsidRPr="00793762" w:rsidRDefault="00616FFC" w:rsidP="00747732">
      <w:pPr>
        <w:rPr>
          <w:rFonts w:ascii="Arial" w:hAnsi="Arial" w:cs="Arial"/>
        </w:rPr>
      </w:pPr>
      <w:r w:rsidRPr="00793762">
        <w:rPr>
          <w:rFonts w:ascii="Arial" w:hAnsi="Arial" w:cs="Arial"/>
          <w:lang w:bidi="de-DE"/>
        </w:rPr>
        <w:t xml:space="preserve">Wir nutzen Schwimmbäder zum Trainieren, zum Erholen und zum Beisammensein mit Freunden und Familie. Die verschiedenen Nutzungsszenarien stellen hohe Anforderungen an Bauherren, Planer und Bauunternehmen, die gemeinsam das perfekte Bäderdesign entwickeln möchten. Angesichts der vielen veralteten Frei- und Hallenbäder im Land ist das Sanieren keineswegs ein leichtes Unterfangen. </w:t>
      </w:r>
    </w:p>
    <w:p w14:paraId="759F632C" w14:textId="77777777" w:rsidR="00616FFC" w:rsidRPr="00793762" w:rsidRDefault="00616FFC" w:rsidP="00616FFC">
      <w:pPr>
        <w:rPr>
          <w:rFonts w:ascii="Arial" w:hAnsi="Arial" w:cs="Arial"/>
        </w:rPr>
      </w:pPr>
    </w:p>
    <w:p w14:paraId="3E5C7479" w14:textId="4D94EDA8" w:rsidR="00616FFC" w:rsidRPr="00793762" w:rsidRDefault="007D50B0" w:rsidP="00616FFC">
      <w:pPr>
        <w:rPr>
          <w:rFonts w:ascii="Arial" w:hAnsi="Arial" w:cs="Arial"/>
          <w:lang w:eastAsia="da-DK"/>
        </w:rPr>
      </w:pPr>
      <w:r w:rsidRPr="00793762">
        <w:rPr>
          <w:rFonts w:ascii="Arial" w:hAnsi="Arial" w:cs="Arial"/>
          <w:lang w:bidi="de-DE"/>
        </w:rPr>
        <w:t xml:space="preserve">„Viele Gemeinden sind gefangen zwischen ihrer finanziellen Situation und den veralteten Bädern, die normalerweise mit einem Defizit von 50 Prozent oder höher betrieben werden. Bei vielen dieser Bäder handelt es sich um Freibäder aus den 1920ern und Hallenbäder aus den 1960ern und 1970ern. Kurzum: Wir brauchen ganz einfach bessere Bäder. Zwar versuchen einige Gemeinden, ihre Bäder zu privatisieren. Aber leider haben wir schon viele dieser öffentlich-privaten Partnerschaften scheitern gesehen. Andere haben es mit kostengünstigen Lösungen versucht, indem sie Freibäder in der kälteren Jahreszeit mit aufblasbaren Zelten überdachen. Das ist aber keine praktikable Lösung“, sagt Dr. Stefan Kannewischer, Präsident der Internationalen Vereinigung Sport- und Freizeiteinrichtungen e.V. (IAKS).  </w:t>
      </w:r>
    </w:p>
    <w:p w14:paraId="03E406DC" w14:textId="5DE7E8AE" w:rsidR="007D50B0" w:rsidRPr="00793762" w:rsidRDefault="007D50B0" w:rsidP="00616FFC">
      <w:pPr>
        <w:rPr>
          <w:rFonts w:ascii="Arial" w:hAnsi="Arial" w:cs="Arial"/>
          <w:lang w:eastAsia="da-DK"/>
        </w:rPr>
      </w:pPr>
    </w:p>
    <w:p w14:paraId="24D65559" w14:textId="24BEE225" w:rsidR="007D50B0" w:rsidRPr="00793762" w:rsidRDefault="007D50B0" w:rsidP="00616FFC">
      <w:pPr>
        <w:rPr>
          <w:rFonts w:ascii="Arial" w:hAnsi="Arial" w:cs="Arial"/>
          <w:lang w:eastAsia="da-DK"/>
        </w:rPr>
      </w:pPr>
      <w:r w:rsidRPr="00793762">
        <w:rPr>
          <w:rFonts w:ascii="Arial" w:hAnsi="Arial" w:cs="Arial"/>
          <w:lang w:bidi="de-DE"/>
        </w:rPr>
        <w:t>„Im Moment werden Bäder als problematisch empfunden, aber wir sollten im Allgemeinen nicht pessimistisch sein. Schwimmen und Baden werden immer beliebt sein, und ein gutes Bad kann für eine lokale Community von hohem Wert sein. Als Ort, wo die Kinder Schwimmen lernen, als Sportanlage und als sozialer Treffpunkt. Aber die Nachfrage verändert sich, und wir müssen uns daran anpassen“, ergänzt Kannewischer.</w:t>
      </w:r>
    </w:p>
    <w:p w14:paraId="49F66222" w14:textId="0C1F9124" w:rsidR="007D50B0" w:rsidRPr="00793762" w:rsidRDefault="007D50B0" w:rsidP="00616FFC">
      <w:pPr>
        <w:rPr>
          <w:rFonts w:ascii="Arial" w:hAnsi="Arial" w:cs="Arial"/>
          <w:lang w:eastAsia="da-DK"/>
        </w:rPr>
      </w:pPr>
    </w:p>
    <w:p w14:paraId="320FBCF0" w14:textId="20D01922" w:rsidR="007D50B0" w:rsidRPr="00793762" w:rsidRDefault="007D50B0" w:rsidP="00616FFC">
      <w:pPr>
        <w:rPr>
          <w:rFonts w:ascii="Arial" w:hAnsi="Arial" w:cs="Arial"/>
          <w:lang w:eastAsia="da-DK"/>
        </w:rPr>
      </w:pPr>
    </w:p>
    <w:p w14:paraId="6A60EDF0" w14:textId="3402F4A1" w:rsidR="007D50B0" w:rsidRPr="00793762" w:rsidRDefault="00231E9E" w:rsidP="00616FFC">
      <w:pPr>
        <w:rPr>
          <w:rFonts w:ascii="Arial" w:hAnsi="Arial" w:cs="Arial"/>
          <w:b/>
          <w:bCs/>
          <w:sz w:val="22"/>
          <w:szCs w:val="24"/>
          <w:lang w:eastAsia="da-DK"/>
        </w:rPr>
      </w:pPr>
      <w:r w:rsidRPr="00793762">
        <w:rPr>
          <w:rFonts w:ascii="Arial" w:hAnsi="Arial" w:cs="Arial"/>
          <w:b/>
          <w:sz w:val="22"/>
          <w:szCs w:val="24"/>
          <w:lang w:bidi="de-DE"/>
        </w:rPr>
        <w:t>Funktionalität und Atmosphäre</w:t>
      </w:r>
    </w:p>
    <w:p w14:paraId="4D94FBC9" w14:textId="100D9F27" w:rsidR="00616FFC" w:rsidRPr="00793762" w:rsidRDefault="00616FFC" w:rsidP="00616FFC">
      <w:pPr>
        <w:rPr>
          <w:rFonts w:ascii="Arial" w:hAnsi="Arial" w:cs="Arial"/>
        </w:rPr>
      </w:pPr>
      <w:r w:rsidRPr="00793762">
        <w:rPr>
          <w:rFonts w:ascii="Arial" w:hAnsi="Arial" w:cs="Arial"/>
          <w:lang w:bidi="de-DE"/>
        </w:rPr>
        <w:t xml:space="preserve"> </w:t>
      </w:r>
    </w:p>
    <w:p w14:paraId="39463D36" w14:textId="5FCCD33E" w:rsidR="00505156" w:rsidRPr="00793762" w:rsidRDefault="007D50B0" w:rsidP="00505156">
      <w:pPr>
        <w:rPr>
          <w:rStyle w:val="A4"/>
          <w:rFonts w:ascii="Arial" w:hAnsi="Arial" w:cs="Arial"/>
          <w:sz w:val="20"/>
          <w:szCs w:val="20"/>
        </w:rPr>
      </w:pPr>
      <w:r w:rsidRPr="00793762">
        <w:rPr>
          <w:rStyle w:val="A4"/>
          <w:rFonts w:ascii="Arial" w:hAnsi="Arial" w:cs="Arial"/>
          <w:sz w:val="20"/>
          <w:szCs w:val="20"/>
          <w:lang w:bidi="de-DE"/>
        </w:rPr>
        <w:t xml:space="preserve">Das Interview mit Dr. Stefan Kannewischer ist Teil eines </w:t>
      </w:r>
      <w:hyperlink r:id="rId8" w:history="1">
        <w:r w:rsidRPr="00F26D48">
          <w:rPr>
            <w:rStyle w:val="Hyperlink"/>
            <w:rFonts w:ascii="Arial" w:hAnsi="Arial" w:cs="Arial"/>
            <w:szCs w:val="20"/>
            <w:lang w:bidi="de-DE"/>
          </w:rPr>
          <w:t>neuen Online-Themas über Schwimmbäder</w:t>
        </w:r>
      </w:hyperlink>
      <w:r w:rsidRPr="00793762">
        <w:rPr>
          <w:rStyle w:val="A4"/>
          <w:rFonts w:ascii="Arial" w:hAnsi="Arial" w:cs="Arial"/>
          <w:sz w:val="20"/>
          <w:szCs w:val="20"/>
          <w:lang w:bidi="de-DE"/>
        </w:rPr>
        <w:t xml:space="preserve"> auf www.troldtekt.de. Die Troldtekt GmbH liefert </w:t>
      </w:r>
      <w:r w:rsidR="00F26D48">
        <w:rPr>
          <w:rStyle w:val="A4"/>
          <w:rFonts w:ascii="Arial" w:hAnsi="Arial" w:cs="Arial"/>
          <w:sz w:val="20"/>
          <w:szCs w:val="20"/>
          <w:lang w:bidi="de-DE"/>
        </w:rPr>
        <w:t xml:space="preserve">zementgebundene </w:t>
      </w:r>
      <w:r w:rsidRPr="00793762">
        <w:rPr>
          <w:rStyle w:val="A4"/>
          <w:rFonts w:ascii="Arial" w:hAnsi="Arial" w:cs="Arial"/>
          <w:sz w:val="20"/>
          <w:szCs w:val="20"/>
          <w:lang w:bidi="de-DE"/>
        </w:rPr>
        <w:t>Holzwolle-Leicht</w:t>
      </w:r>
      <w:r w:rsidR="00F26D48">
        <w:rPr>
          <w:rStyle w:val="A4"/>
          <w:rFonts w:ascii="Arial" w:hAnsi="Arial" w:cs="Arial"/>
          <w:sz w:val="20"/>
          <w:szCs w:val="20"/>
          <w:lang w:bidi="de-DE"/>
        </w:rPr>
        <w:t>bauplatten</w:t>
      </w:r>
      <w:r w:rsidRPr="00793762">
        <w:rPr>
          <w:rStyle w:val="A4"/>
          <w:rFonts w:ascii="Arial" w:hAnsi="Arial" w:cs="Arial"/>
          <w:sz w:val="20"/>
          <w:szCs w:val="20"/>
          <w:lang w:bidi="de-DE"/>
        </w:rPr>
        <w:t xml:space="preserve"> für Decken und Wände, unter anderem von Hallenbädern.  </w:t>
      </w:r>
    </w:p>
    <w:p w14:paraId="79E43D1E" w14:textId="45BA7DE0" w:rsidR="00505156" w:rsidRPr="00793762" w:rsidRDefault="00505156" w:rsidP="00505156">
      <w:pPr>
        <w:rPr>
          <w:rStyle w:val="A4"/>
          <w:rFonts w:ascii="Arial" w:hAnsi="Arial" w:cs="Arial"/>
          <w:sz w:val="20"/>
          <w:szCs w:val="20"/>
        </w:rPr>
      </w:pPr>
    </w:p>
    <w:p w14:paraId="3B574D3F" w14:textId="4C81779E" w:rsidR="007A67B0" w:rsidRPr="00793762" w:rsidRDefault="007D50B0" w:rsidP="004F44BF">
      <w:pPr>
        <w:rPr>
          <w:rStyle w:val="A4"/>
          <w:rFonts w:ascii="Arial" w:hAnsi="Arial" w:cs="Arial"/>
          <w:sz w:val="20"/>
          <w:szCs w:val="20"/>
        </w:rPr>
      </w:pPr>
      <w:r w:rsidRPr="00793762">
        <w:rPr>
          <w:rStyle w:val="A4"/>
          <w:rFonts w:ascii="Arial" w:hAnsi="Arial" w:cs="Arial"/>
          <w:sz w:val="20"/>
          <w:szCs w:val="20"/>
          <w:lang w:bidi="de-DE"/>
        </w:rPr>
        <w:t xml:space="preserve">In der Online-Artikelsammlung werden 16 Zukunftstrends für öffentliche Schwimmbäder vorgestellt, die von der IAKS konsultierten Experten in einem Whitepaper dargelegt haben. Die Trends gelten </w:t>
      </w:r>
      <w:r w:rsidRPr="00793762">
        <w:rPr>
          <w:rFonts w:ascii="Arial" w:hAnsi="Arial" w:cs="Arial"/>
          <w:lang w:bidi="de-DE"/>
        </w:rPr>
        <w:t>Faktoren wie Wirtschaftlichkeit und digitale Anbindung bis hin zu neuem Nutzungsverhalten mit Auswirkungen auf die Architektur.</w:t>
      </w:r>
    </w:p>
    <w:p w14:paraId="30402810" w14:textId="284DB96B" w:rsidR="007D50B0" w:rsidRPr="00793762" w:rsidRDefault="007D50B0" w:rsidP="004F44BF">
      <w:pPr>
        <w:rPr>
          <w:rStyle w:val="A4"/>
          <w:rFonts w:ascii="Arial" w:hAnsi="Arial" w:cs="Arial"/>
          <w:sz w:val="20"/>
          <w:szCs w:val="20"/>
        </w:rPr>
      </w:pPr>
    </w:p>
    <w:p w14:paraId="48CEFBE9" w14:textId="68D7A99F" w:rsidR="007D50B0" w:rsidRPr="00793762" w:rsidRDefault="007D50B0" w:rsidP="004F44BF">
      <w:pPr>
        <w:rPr>
          <w:rFonts w:ascii="Arial" w:hAnsi="Arial" w:cs="Arial"/>
        </w:rPr>
      </w:pPr>
      <w:r w:rsidRPr="00793762">
        <w:rPr>
          <w:rStyle w:val="A4"/>
          <w:rFonts w:ascii="Arial" w:hAnsi="Arial" w:cs="Arial"/>
          <w:sz w:val="20"/>
          <w:szCs w:val="20"/>
          <w:lang w:bidi="de-DE"/>
        </w:rPr>
        <w:t xml:space="preserve">Ein Architekturbüro, das auf ausgiebige Erfahrung mit dem Kombinieren von Funktionalität und Atmosphäre in neuen Schwimmbädern zurückgreifen kann, ist </w:t>
      </w:r>
      <w:r w:rsidRPr="00793762">
        <w:rPr>
          <w:rFonts w:ascii="Arial" w:hAnsi="Arial" w:cs="Arial"/>
          <w:lang w:bidi="de-DE"/>
        </w:rPr>
        <w:t xml:space="preserve">4a Architekten. Im Bade- und Freizeitpark in </w:t>
      </w:r>
      <w:proofErr w:type="spellStart"/>
      <w:r w:rsidRPr="00793762">
        <w:rPr>
          <w:rFonts w:ascii="Arial" w:hAnsi="Arial" w:cs="Arial"/>
          <w:lang w:bidi="de-DE"/>
        </w:rPr>
        <w:t>Kusel</w:t>
      </w:r>
      <w:proofErr w:type="spellEnd"/>
      <w:r w:rsidRPr="00793762">
        <w:rPr>
          <w:rFonts w:ascii="Arial" w:hAnsi="Arial" w:cs="Arial"/>
          <w:lang w:bidi="de-DE"/>
        </w:rPr>
        <w:t xml:space="preserve"> sind Akustikplatten von Troldtekt Teil des Designs. Insbesondere die frische Deckengestaltung verleiht dem </w:t>
      </w:r>
      <w:proofErr w:type="spellStart"/>
      <w:r w:rsidRPr="00793762">
        <w:rPr>
          <w:rFonts w:ascii="Arial" w:hAnsi="Arial" w:cs="Arial"/>
          <w:lang w:bidi="de-DE"/>
        </w:rPr>
        <w:t>Vitalbad</w:t>
      </w:r>
      <w:proofErr w:type="spellEnd"/>
      <w:r w:rsidRPr="00793762">
        <w:rPr>
          <w:rFonts w:ascii="Arial" w:hAnsi="Arial" w:cs="Arial"/>
          <w:lang w:bidi="de-DE"/>
        </w:rPr>
        <w:t xml:space="preserve"> eine eigene Identität und heitere Atmosphäre – und sorgt nicht zuletzt für eine gute Akustik im Bad.</w:t>
      </w:r>
    </w:p>
    <w:p w14:paraId="34932FE6" w14:textId="0DA15D0E" w:rsidR="00C77D5D" w:rsidRPr="00793762" w:rsidRDefault="00C77D5D" w:rsidP="004F44BF">
      <w:pPr>
        <w:rPr>
          <w:rFonts w:ascii="Arial" w:hAnsi="Arial" w:cs="Arial"/>
        </w:rPr>
      </w:pPr>
    </w:p>
    <w:p w14:paraId="027B950B" w14:textId="7340D1E5" w:rsidR="00C77D5D" w:rsidRPr="00793762" w:rsidRDefault="00C77D5D" w:rsidP="004F44BF">
      <w:pPr>
        <w:rPr>
          <w:rStyle w:val="A4"/>
          <w:rFonts w:ascii="Arial" w:hAnsi="Arial" w:cs="Arial"/>
          <w:sz w:val="20"/>
          <w:szCs w:val="20"/>
        </w:rPr>
      </w:pPr>
      <w:r w:rsidRPr="00793762">
        <w:rPr>
          <w:rFonts w:ascii="Arial" w:hAnsi="Arial" w:cs="Arial"/>
          <w:lang w:bidi="de-DE"/>
        </w:rPr>
        <w:t>„Es ist sehr wichtig, akustische Materialien in den Decken zu verwenden. Die Menschen sollen sich amüsieren und entspannen können. Ein Beckenbereich mit schlechter Akustik ist schlecht für das Gehirn“, sagt Ernst Ulrich Tillmanns, Geschäftsführer bei 4a Architekten, im Interview zum Thema.</w:t>
      </w:r>
    </w:p>
    <w:p w14:paraId="3DFE5B20" w14:textId="18C129A4" w:rsidR="007A67B0" w:rsidRPr="00793762" w:rsidRDefault="007A67B0" w:rsidP="004F44BF">
      <w:pPr>
        <w:rPr>
          <w:rStyle w:val="A4"/>
          <w:rFonts w:ascii="Arial" w:hAnsi="Arial" w:cs="Arial"/>
          <w:sz w:val="20"/>
          <w:szCs w:val="20"/>
        </w:rPr>
      </w:pPr>
    </w:p>
    <w:p w14:paraId="45673E56" w14:textId="24CF4734" w:rsidR="00C77D5D" w:rsidRPr="00793762" w:rsidRDefault="00C77D5D" w:rsidP="004F44BF">
      <w:pPr>
        <w:rPr>
          <w:rStyle w:val="A4"/>
          <w:rFonts w:ascii="Arial" w:hAnsi="Arial" w:cs="Arial"/>
          <w:sz w:val="20"/>
          <w:szCs w:val="20"/>
        </w:rPr>
      </w:pPr>
    </w:p>
    <w:p w14:paraId="1A35C804" w14:textId="77777777" w:rsidR="00F26D48" w:rsidRDefault="00F26D48">
      <w:pPr>
        <w:spacing w:after="200" w:line="276" w:lineRule="auto"/>
        <w:rPr>
          <w:rStyle w:val="A4"/>
          <w:rFonts w:ascii="Arial" w:hAnsi="Arial" w:cs="Arial"/>
          <w:b/>
          <w:lang w:bidi="de-DE"/>
        </w:rPr>
      </w:pPr>
      <w:r>
        <w:rPr>
          <w:rStyle w:val="A4"/>
          <w:rFonts w:ascii="Arial" w:hAnsi="Arial" w:cs="Arial"/>
          <w:b/>
          <w:lang w:bidi="de-DE"/>
        </w:rPr>
        <w:br w:type="page"/>
      </w:r>
    </w:p>
    <w:p w14:paraId="6D2012BD" w14:textId="77777777" w:rsidR="00F26D48" w:rsidRDefault="00F26D48" w:rsidP="004F44BF">
      <w:pPr>
        <w:rPr>
          <w:rStyle w:val="A4"/>
          <w:rFonts w:ascii="Arial" w:hAnsi="Arial" w:cs="Arial"/>
          <w:b/>
          <w:lang w:bidi="de-DE"/>
        </w:rPr>
      </w:pPr>
    </w:p>
    <w:p w14:paraId="60B5EB6B" w14:textId="77777777" w:rsidR="00F26D48" w:rsidRDefault="00F26D48" w:rsidP="004F44BF">
      <w:pPr>
        <w:rPr>
          <w:rStyle w:val="A4"/>
          <w:rFonts w:ascii="Arial" w:hAnsi="Arial" w:cs="Arial"/>
          <w:b/>
          <w:lang w:bidi="de-DE"/>
        </w:rPr>
      </w:pPr>
    </w:p>
    <w:p w14:paraId="52E55081" w14:textId="77777777" w:rsidR="00F26D48" w:rsidRDefault="00F26D48" w:rsidP="004F44BF">
      <w:pPr>
        <w:rPr>
          <w:rStyle w:val="A4"/>
          <w:rFonts w:ascii="Arial" w:hAnsi="Arial" w:cs="Arial"/>
          <w:b/>
          <w:lang w:bidi="de-DE"/>
        </w:rPr>
      </w:pPr>
    </w:p>
    <w:p w14:paraId="4F46CB5F" w14:textId="77777777" w:rsidR="00F26D48" w:rsidRDefault="00F26D48" w:rsidP="004F44BF">
      <w:pPr>
        <w:rPr>
          <w:rStyle w:val="A4"/>
          <w:rFonts w:ascii="Arial" w:hAnsi="Arial" w:cs="Arial"/>
          <w:b/>
          <w:lang w:bidi="de-DE"/>
        </w:rPr>
      </w:pPr>
    </w:p>
    <w:p w14:paraId="3EEB6730" w14:textId="424E4200" w:rsidR="00C77D5D" w:rsidRPr="00793762" w:rsidRDefault="00231E9E" w:rsidP="004F44BF">
      <w:pPr>
        <w:rPr>
          <w:rStyle w:val="A4"/>
          <w:rFonts w:ascii="Arial" w:hAnsi="Arial" w:cs="Arial"/>
          <w:b/>
          <w:bCs/>
        </w:rPr>
      </w:pPr>
      <w:r w:rsidRPr="00793762">
        <w:rPr>
          <w:rStyle w:val="A4"/>
          <w:rFonts w:ascii="Arial" w:hAnsi="Arial" w:cs="Arial"/>
          <w:b/>
          <w:lang w:bidi="de-DE"/>
        </w:rPr>
        <w:t>Gute Akustik und Gestaltungsvielfalt</w:t>
      </w:r>
    </w:p>
    <w:p w14:paraId="74AF0F30" w14:textId="2DC404F1" w:rsidR="004F44BF" w:rsidRPr="00793762" w:rsidRDefault="004F44BF" w:rsidP="004F44BF">
      <w:pPr>
        <w:rPr>
          <w:rFonts w:ascii="Arial" w:hAnsi="Arial" w:cs="Arial"/>
        </w:rPr>
      </w:pPr>
    </w:p>
    <w:p w14:paraId="00C1603E" w14:textId="77777777" w:rsidR="00231E9E" w:rsidRPr="00793762" w:rsidRDefault="00C77D5D" w:rsidP="00231E9E">
      <w:pPr>
        <w:rPr>
          <w:rFonts w:ascii="Arial" w:hAnsi="Arial" w:cs="Arial"/>
        </w:rPr>
      </w:pPr>
      <w:r w:rsidRPr="00793762">
        <w:rPr>
          <w:rFonts w:ascii="Arial" w:hAnsi="Arial" w:cs="Arial"/>
          <w:lang w:bidi="de-DE"/>
        </w:rPr>
        <w:t xml:space="preserve">Akustikplatten von Troldtekt schlucken nicht nur den Widerhall des Planschens, Rufens und Spielens der Badegäste. Die nachhaltigen Holzwolle-Leichtbauplatten sind auch robust und von Natur aus wasserfest. Den Architekten verleihen sie vielfältige Möglichkeiten und viel Freiheit bei der Raumgestaltung. </w:t>
      </w:r>
    </w:p>
    <w:p w14:paraId="2EEE94A5" w14:textId="77777777" w:rsidR="00231E9E" w:rsidRPr="00793762" w:rsidRDefault="00231E9E" w:rsidP="00231E9E">
      <w:pPr>
        <w:rPr>
          <w:rFonts w:ascii="Arial" w:hAnsi="Arial" w:cs="Arial"/>
        </w:rPr>
      </w:pPr>
    </w:p>
    <w:p w14:paraId="6D9C8ABC" w14:textId="38BC022A" w:rsidR="00231E9E" w:rsidRPr="00793762" w:rsidRDefault="00C77D5D" w:rsidP="00231E9E">
      <w:pPr>
        <w:rPr>
          <w:rFonts w:ascii="Arial" w:hAnsi="Arial" w:cs="Arial"/>
        </w:rPr>
      </w:pPr>
      <w:r w:rsidRPr="00793762">
        <w:rPr>
          <w:rFonts w:ascii="Arial" w:hAnsi="Arial" w:cs="Arial"/>
          <w:lang w:bidi="de-DE"/>
        </w:rPr>
        <w:t xml:space="preserve">In mehreren neuen und sanierten Hallenbädern kommen Troldtekt-Lösungen in warmen Sonderfarben zu ihrem Recht und machen einen markanten Teil der architektonischen Ausgestaltung aus. So zum Beispiel im </w:t>
      </w:r>
      <w:proofErr w:type="spellStart"/>
      <w:r w:rsidRPr="00793762">
        <w:rPr>
          <w:rFonts w:ascii="Arial" w:hAnsi="Arial" w:cs="Arial"/>
          <w:lang w:bidi="de-DE"/>
        </w:rPr>
        <w:t>Kinzigbad</w:t>
      </w:r>
      <w:proofErr w:type="spellEnd"/>
      <w:r w:rsidRPr="00793762">
        <w:rPr>
          <w:rFonts w:ascii="Arial" w:hAnsi="Arial" w:cs="Arial"/>
          <w:lang w:bidi="de-DE"/>
        </w:rPr>
        <w:t xml:space="preserve"> Ortenau in Hausach und in einem modernisierten Hallenbad in Gensingen. </w:t>
      </w:r>
    </w:p>
    <w:p w14:paraId="64EDAD92" w14:textId="298330C1" w:rsidR="00C77D5D" w:rsidRPr="00793762" w:rsidRDefault="00C77D5D" w:rsidP="00C77D5D">
      <w:pPr>
        <w:rPr>
          <w:rFonts w:ascii="Arial" w:hAnsi="Arial" w:cs="Arial"/>
        </w:rPr>
      </w:pPr>
      <w:r w:rsidRPr="00793762">
        <w:rPr>
          <w:rFonts w:ascii="Arial" w:hAnsi="Arial" w:cs="Arial"/>
          <w:lang w:bidi="de-DE"/>
        </w:rPr>
        <w:t xml:space="preserve"> </w:t>
      </w:r>
      <w:bookmarkStart w:id="0" w:name="_GoBack"/>
      <w:bookmarkEnd w:id="0"/>
    </w:p>
    <w:p w14:paraId="6E54295F" w14:textId="15FEC16E" w:rsidR="00C77D5D" w:rsidRPr="00793762" w:rsidRDefault="00C77D5D" w:rsidP="004F44BF">
      <w:pPr>
        <w:rPr>
          <w:rFonts w:ascii="Arial" w:hAnsi="Arial" w:cs="Arial"/>
          <w:color w:val="000000"/>
          <w:szCs w:val="20"/>
        </w:rPr>
      </w:pPr>
      <w:r w:rsidRPr="00793762">
        <w:rPr>
          <w:rFonts w:ascii="Arial" w:hAnsi="Arial" w:cs="Arial"/>
          <w:lang w:bidi="de-DE"/>
        </w:rPr>
        <w:t xml:space="preserve">Die Artikelsammlung präsentiert auch Beispiele schön umgesetzter Freibäder, wo dank eines starken Augenmerks auf Nachhaltigkeit durchgängig Holz verbaut wurde. Dazu gehört unter anderem der preisgekrönte </w:t>
      </w:r>
      <w:proofErr w:type="spellStart"/>
      <w:r w:rsidRPr="00793762">
        <w:rPr>
          <w:rFonts w:ascii="Arial" w:hAnsi="Arial" w:cs="Arial"/>
          <w:lang w:bidi="de-DE"/>
        </w:rPr>
        <w:t>Vestre</w:t>
      </w:r>
      <w:proofErr w:type="spellEnd"/>
      <w:r w:rsidRPr="00793762">
        <w:rPr>
          <w:rFonts w:ascii="Arial" w:hAnsi="Arial" w:cs="Arial"/>
          <w:lang w:bidi="de-DE"/>
        </w:rPr>
        <w:t xml:space="preserve"> Fjordpark in Dänemark.</w:t>
      </w:r>
    </w:p>
    <w:p w14:paraId="7BF680A7" w14:textId="44919AE0" w:rsidR="00505156" w:rsidRPr="00793762" w:rsidRDefault="00505156" w:rsidP="00505156">
      <w:pPr>
        <w:rPr>
          <w:rFonts w:ascii="Arial" w:hAnsi="Arial" w:cs="Arial"/>
        </w:rPr>
      </w:pPr>
    </w:p>
    <w:p w14:paraId="2CB5D180" w14:textId="72448918" w:rsidR="001E0B1D" w:rsidRPr="00793762" w:rsidRDefault="00F26D48" w:rsidP="001E0B1D">
      <w:pPr>
        <w:pStyle w:val="Listeafsnit"/>
        <w:ind w:left="0"/>
        <w:rPr>
          <w:rFonts w:ascii="Arial" w:eastAsia="Times New Roman" w:hAnsi="Arial" w:cs="Arial"/>
          <w:u w:val="single"/>
        </w:rPr>
      </w:pPr>
      <w:hyperlink r:id="rId9" w:history="1">
        <w:r w:rsidR="001E0B1D" w:rsidRPr="00F26D48">
          <w:rPr>
            <w:rStyle w:val="Hyperlink"/>
            <w:rFonts w:ascii="Arial" w:hAnsi="Arial" w:cs="Arial"/>
            <w:lang w:bidi="de-DE"/>
          </w:rPr>
          <w:t>Lesen Sie alle Artikel im Online-Thema hier</w:t>
        </w:r>
      </w:hyperlink>
      <w:r w:rsidR="001E0B1D" w:rsidRPr="00793762">
        <w:rPr>
          <w:rFonts w:ascii="Arial" w:hAnsi="Arial" w:cs="Arial"/>
          <w:u w:val="single"/>
          <w:lang w:bidi="de-DE"/>
        </w:rPr>
        <w:t xml:space="preserve">  </w:t>
      </w:r>
    </w:p>
    <w:p w14:paraId="5632F2DE" w14:textId="77777777" w:rsidR="001E0B1D" w:rsidRPr="00793762" w:rsidRDefault="001E0B1D" w:rsidP="001E0B1D">
      <w:pPr>
        <w:pStyle w:val="Listeafsnit"/>
        <w:ind w:left="0"/>
        <w:rPr>
          <w:rFonts w:ascii="Arial" w:eastAsia="Times New Roman" w:hAnsi="Arial" w:cs="Arial"/>
        </w:rPr>
      </w:pPr>
    </w:p>
    <w:p w14:paraId="7B9C008B" w14:textId="77777777" w:rsidR="001E0B1D" w:rsidRPr="00793762" w:rsidRDefault="001E0B1D" w:rsidP="001E0B1D">
      <w:pPr>
        <w:rPr>
          <w:rFonts w:ascii="Arial" w:hAnsi="Arial" w:cs="Arial"/>
        </w:rPr>
      </w:pPr>
    </w:p>
    <w:p w14:paraId="2ACDC2CB" w14:textId="77777777" w:rsidR="001E0B1D" w:rsidRPr="00793762" w:rsidRDefault="001E0B1D" w:rsidP="001E0B1D">
      <w:pPr>
        <w:rPr>
          <w:rFonts w:ascii="Arial" w:hAnsi="Arial" w:cs="Arial"/>
          <w:szCs w:val="20"/>
        </w:rPr>
      </w:pPr>
      <w:r w:rsidRPr="00793762">
        <w:rPr>
          <w:rStyle w:val="Strk"/>
          <w:rFonts w:ascii="Arial" w:hAnsi="Arial" w:cs="Arial"/>
          <w:szCs w:val="20"/>
          <w:lang w:bidi="de-DE"/>
        </w:rPr>
        <w:t xml:space="preserve">FAKTEN ÜBER TROLDTEKT: </w:t>
      </w:r>
      <w:r w:rsidRPr="00793762">
        <w:rPr>
          <w:rStyle w:val="Strk"/>
          <w:rFonts w:ascii="Arial" w:hAnsi="Arial" w:cs="Arial"/>
          <w:szCs w:val="20"/>
          <w:lang w:bidi="de-DE"/>
        </w:rPr>
        <w:br/>
      </w:r>
    </w:p>
    <w:p w14:paraId="06D7DF59" w14:textId="77777777" w:rsidR="00970368" w:rsidRPr="00793762" w:rsidRDefault="00970368" w:rsidP="00970368">
      <w:pPr>
        <w:pStyle w:val="Listeafsnit"/>
        <w:numPr>
          <w:ilvl w:val="0"/>
          <w:numId w:val="39"/>
        </w:numPr>
        <w:rPr>
          <w:rFonts w:ascii="Arial" w:hAnsi="Arial" w:cs="Arial"/>
        </w:rPr>
      </w:pPr>
      <w:r w:rsidRPr="00793762">
        <w:rPr>
          <w:rFonts w:ascii="Arial" w:hAnsi="Arial" w:cs="Arial"/>
          <w:lang w:bidi="de-DE"/>
        </w:rPr>
        <w:t xml:space="preserve">Die dänische Troldtekt A/S ist der führende Entwickler und Hersteller von Akustiklösungen für Wände und Decken. </w:t>
      </w:r>
    </w:p>
    <w:p w14:paraId="534AEA44" w14:textId="77777777" w:rsidR="00F17455" w:rsidRPr="00793762" w:rsidRDefault="00970368" w:rsidP="00F14EA6">
      <w:pPr>
        <w:pStyle w:val="Listeafsnit"/>
        <w:numPr>
          <w:ilvl w:val="0"/>
          <w:numId w:val="39"/>
        </w:numPr>
        <w:rPr>
          <w:rFonts w:ascii="Arial" w:hAnsi="Arial" w:cs="Arial"/>
        </w:rPr>
      </w:pPr>
      <w:r w:rsidRPr="00793762">
        <w:rPr>
          <w:rFonts w:ascii="Arial" w:hAnsi="Arial" w:cs="Arial"/>
          <w:lang w:bidi="de-DE"/>
        </w:rPr>
        <w:t xml:space="preserve">Seit 1935 erfolgt die Produktion aus den heimischen Rohstoffen Holz und Zement unter modernen, umweltschonenden Bedingungen in Dänemark. </w:t>
      </w:r>
    </w:p>
    <w:p w14:paraId="153C826F" w14:textId="7C0A0E0A" w:rsidR="00F14EA6" w:rsidRPr="00793762" w:rsidRDefault="00F14EA6" w:rsidP="00F14EA6">
      <w:pPr>
        <w:pStyle w:val="Listeafsnit"/>
        <w:numPr>
          <w:ilvl w:val="0"/>
          <w:numId w:val="39"/>
        </w:numPr>
        <w:rPr>
          <w:rFonts w:ascii="Arial" w:hAnsi="Arial" w:cs="Arial"/>
        </w:rPr>
      </w:pPr>
      <w:r w:rsidRPr="00793762">
        <w:rPr>
          <w:rFonts w:ascii="Arial" w:hAnsi="Arial" w:cs="Arial"/>
          <w:lang w:bidi="de-DE"/>
        </w:rPr>
        <w:t xml:space="preserve">Das zentrale Element in der Geschäftsstrategie von Troldtekt ist das </w:t>
      </w:r>
      <w:proofErr w:type="spellStart"/>
      <w:r w:rsidRPr="00793762">
        <w:rPr>
          <w:rFonts w:ascii="Arial" w:hAnsi="Arial" w:cs="Arial"/>
          <w:lang w:bidi="de-DE"/>
        </w:rPr>
        <w:t>Cradle</w:t>
      </w:r>
      <w:proofErr w:type="spellEnd"/>
      <w:r w:rsidRPr="00793762">
        <w:rPr>
          <w:rFonts w:ascii="Arial" w:hAnsi="Arial" w:cs="Arial"/>
          <w:lang w:bidi="de-DE"/>
        </w:rPr>
        <w:t xml:space="preserve"> </w:t>
      </w:r>
      <w:proofErr w:type="spellStart"/>
      <w:r w:rsidRPr="00793762">
        <w:rPr>
          <w:rFonts w:ascii="Arial" w:hAnsi="Arial" w:cs="Arial"/>
          <w:lang w:bidi="de-DE"/>
        </w:rPr>
        <w:t>to</w:t>
      </w:r>
      <w:proofErr w:type="spellEnd"/>
      <w:r w:rsidRPr="00793762">
        <w:rPr>
          <w:rFonts w:ascii="Arial" w:hAnsi="Arial" w:cs="Arial"/>
          <w:lang w:bidi="de-DE"/>
        </w:rPr>
        <w:t xml:space="preserve"> </w:t>
      </w:r>
      <w:proofErr w:type="spellStart"/>
      <w:r w:rsidRPr="00793762">
        <w:rPr>
          <w:rFonts w:ascii="Arial" w:hAnsi="Arial" w:cs="Arial"/>
          <w:lang w:bidi="de-DE"/>
        </w:rPr>
        <w:t>Cradle</w:t>
      </w:r>
      <w:proofErr w:type="spellEnd"/>
      <w:r w:rsidRPr="00793762">
        <w:rPr>
          <w:rFonts w:ascii="Arial" w:hAnsi="Arial" w:cs="Arial"/>
          <w:lang w:bidi="de-DE"/>
        </w:rPr>
        <w:t>-Designkonzept.</w:t>
      </w:r>
    </w:p>
    <w:p w14:paraId="0362930F" w14:textId="38B9161D" w:rsidR="00F14EA6" w:rsidRPr="00793762" w:rsidRDefault="00970368" w:rsidP="00970368">
      <w:pPr>
        <w:pStyle w:val="Listeafsnit"/>
        <w:numPr>
          <w:ilvl w:val="0"/>
          <w:numId w:val="39"/>
        </w:numPr>
        <w:rPr>
          <w:rFonts w:ascii="Arial" w:hAnsi="Arial" w:cs="Arial"/>
        </w:rPr>
      </w:pPr>
      <w:r w:rsidRPr="00793762">
        <w:rPr>
          <w:rFonts w:ascii="Arial" w:hAnsi="Arial" w:cs="Arial"/>
          <w:lang w:bidi="de-DE"/>
        </w:rPr>
        <w:t xml:space="preserve">2015 gründete Troldtekt die deutsche Tochtergesellschaft Troldtekt GmbH in Hamburg. </w:t>
      </w:r>
    </w:p>
    <w:p w14:paraId="6F6066A8" w14:textId="0F3F9D88" w:rsidR="00970368" w:rsidRPr="00793762" w:rsidRDefault="00F14EA6" w:rsidP="00970368">
      <w:pPr>
        <w:pStyle w:val="Listeafsnit"/>
        <w:numPr>
          <w:ilvl w:val="0"/>
          <w:numId w:val="39"/>
        </w:numPr>
        <w:rPr>
          <w:rFonts w:ascii="Arial" w:hAnsi="Arial" w:cs="Arial"/>
        </w:rPr>
      </w:pPr>
      <w:r w:rsidRPr="00793762">
        <w:rPr>
          <w:rFonts w:ascii="Arial" w:hAnsi="Arial" w:cs="Arial"/>
          <w:lang w:bidi="de-DE"/>
        </w:rPr>
        <w:t xml:space="preserve">2020 bezog die Troldtekt GmbH neue, größere Räumlichkeiten mit kombinierter Büro- und Showroom-Fläche in der alten Marzipanfabrik in Hamburg-Altona. </w:t>
      </w:r>
    </w:p>
    <w:p w14:paraId="6AA9E8A4" w14:textId="2F922057" w:rsidR="001E0B1D" w:rsidRPr="00793762" w:rsidRDefault="001E0B1D" w:rsidP="001E0B1D">
      <w:pPr>
        <w:rPr>
          <w:rFonts w:ascii="Arial" w:hAnsi="Arial" w:cs="Arial"/>
          <w:b/>
        </w:rPr>
      </w:pPr>
    </w:p>
    <w:p w14:paraId="13EF803A" w14:textId="77777777" w:rsidR="00F17455" w:rsidRPr="00793762" w:rsidRDefault="00F17455" w:rsidP="001E0B1D">
      <w:pPr>
        <w:rPr>
          <w:rFonts w:ascii="Arial" w:hAnsi="Arial" w:cs="Arial"/>
          <w:b/>
        </w:rPr>
      </w:pPr>
    </w:p>
    <w:p w14:paraId="134EDC15" w14:textId="77777777" w:rsidR="001E0B1D" w:rsidRPr="00793762" w:rsidRDefault="001E0B1D" w:rsidP="001E0B1D">
      <w:pPr>
        <w:rPr>
          <w:rFonts w:ascii="Arial" w:hAnsi="Arial" w:cs="Arial"/>
          <w:b/>
        </w:rPr>
      </w:pPr>
      <w:r w:rsidRPr="00793762">
        <w:rPr>
          <w:rFonts w:ascii="Arial" w:hAnsi="Arial" w:cs="Arial"/>
          <w:b/>
          <w:lang w:bidi="de-DE"/>
        </w:rPr>
        <w:t xml:space="preserve">WEITERE INFORMATIONEN: </w:t>
      </w:r>
    </w:p>
    <w:p w14:paraId="535DD8CF" w14:textId="77777777" w:rsidR="001E0B1D" w:rsidRPr="00793762" w:rsidRDefault="001E0B1D" w:rsidP="001E0B1D">
      <w:pPr>
        <w:rPr>
          <w:rFonts w:ascii="Arial" w:hAnsi="Arial" w:cs="Arial"/>
          <w:b/>
        </w:rPr>
      </w:pPr>
    </w:p>
    <w:p w14:paraId="0354FD91" w14:textId="77777777" w:rsidR="00F26D48" w:rsidRPr="00714697" w:rsidRDefault="00F26D48" w:rsidP="00F26D48">
      <w:pPr>
        <w:pStyle w:val="NormalWeb"/>
        <w:spacing w:before="0" w:beforeAutospacing="0" w:after="0" w:afterAutospacing="0"/>
        <w:rPr>
          <w:rFonts w:ascii="Arial" w:hAnsi="Arial" w:cs="Arial"/>
          <w:sz w:val="20"/>
          <w:szCs w:val="20"/>
        </w:rPr>
      </w:pPr>
      <w:r w:rsidRPr="00714697">
        <w:rPr>
          <w:rFonts w:ascii="Arial" w:eastAsia="Arial" w:hAnsi="Arial" w:cs="Arial"/>
          <w:sz w:val="20"/>
          <w:szCs w:val="20"/>
          <w:lang w:bidi="de-DE"/>
        </w:rPr>
        <w:t xml:space="preserve">Peer Leth, Geschäftsführer von Troldtekt A/S: +45 8747 8130 // </w:t>
      </w:r>
      <w:hyperlink r:id="rId10" w:history="1">
        <w:r w:rsidRPr="00714697">
          <w:rPr>
            <w:rStyle w:val="Hyperlink"/>
            <w:rFonts w:ascii="Arial" w:eastAsia="Arial" w:hAnsi="Arial" w:cs="Arial"/>
            <w:sz w:val="20"/>
            <w:szCs w:val="20"/>
            <w:lang w:bidi="de-DE"/>
          </w:rPr>
          <w:t>ple@troldtekt.dk</w:t>
        </w:r>
      </w:hyperlink>
      <w:r w:rsidRPr="00714697">
        <w:rPr>
          <w:rFonts w:ascii="Arial" w:eastAsia="Arial" w:hAnsi="Arial" w:cs="Arial"/>
          <w:sz w:val="20"/>
          <w:szCs w:val="20"/>
          <w:lang w:bidi="de-DE"/>
        </w:rPr>
        <w:t xml:space="preserve">       </w:t>
      </w:r>
      <w:r w:rsidRPr="00714697">
        <w:rPr>
          <w:rFonts w:ascii="Arial" w:eastAsia="Arial" w:hAnsi="Arial" w:cs="Arial"/>
          <w:sz w:val="20"/>
          <w:szCs w:val="20"/>
          <w:lang w:bidi="de-DE"/>
        </w:rPr>
        <w:br/>
        <w:t xml:space="preserve">Tina </w:t>
      </w:r>
      <w:proofErr w:type="spellStart"/>
      <w:r w:rsidRPr="00714697">
        <w:rPr>
          <w:rFonts w:ascii="Arial" w:eastAsia="Arial" w:hAnsi="Arial" w:cs="Arial"/>
          <w:sz w:val="20"/>
          <w:szCs w:val="20"/>
          <w:lang w:bidi="de-DE"/>
        </w:rPr>
        <w:t>Snedker</w:t>
      </w:r>
      <w:proofErr w:type="spellEnd"/>
      <w:r w:rsidRPr="00714697">
        <w:rPr>
          <w:rFonts w:ascii="Arial" w:eastAsia="Arial" w:hAnsi="Arial" w:cs="Arial"/>
          <w:sz w:val="20"/>
          <w:szCs w:val="20"/>
          <w:lang w:bidi="de-DE"/>
        </w:rPr>
        <w:t xml:space="preserve"> Kristensen, Leiterin der Marketing- und Kommunikationsabteilung: +45 8747 8124 // </w:t>
      </w:r>
      <w:hyperlink r:id="rId11" w:history="1">
        <w:r w:rsidRPr="00714697">
          <w:rPr>
            <w:rStyle w:val="Hyperlink"/>
            <w:rFonts w:ascii="Arial" w:eastAsia="Arial" w:hAnsi="Arial" w:cs="Arial"/>
            <w:sz w:val="20"/>
            <w:szCs w:val="20"/>
            <w:lang w:bidi="de-DE"/>
          </w:rPr>
          <w:t>tkr@troldtekt.dk</w:t>
        </w:r>
      </w:hyperlink>
      <w:r w:rsidRPr="00714697">
        <w:rPr>
          <w:rFonts w:ascii="Arial" w:eastAsia="Arial" w:hAnsi="Arial" w:cs="Arial"/>
          <w:sz w:val="20"/>
          <w:szCs w:val="20"/>
          <w:lang w:bidi="de-DE"/>
        </w:rPr>
        <w:t xml:space="preserve">   </w:t>
      </w:r>
    </w:p>
    <w:p w14:paraId="6E9053DA" w14:textId="77777777" w:rsidR="00F26D48" w:rsidRPr="00714697" w:rsidRDefault="00F26D48" w:rsidP="00F26D48">
      <w:pPr>
        <w:spacing w:line="240" w:lineRule="auto"/>
        <w:rPr>
          <w:rFonts w:ascii="Arial" w:eastAsia="Times New Roman" w:hAnsi="Arial" w:cs="Arial"/>
          <w:szCs w:val="20"/>
          <w:lang w:eastAsia="da-DK"/>
        </w:rPr>
      </w:pPr>
    </w:p>
    <w:p w14:paraId="31EDCA89" w14:textId="77777777" w:rsidR="00F26D48" w:rsidRPr="00932AC7" w:rsidRDefault="00F26D48" w:rsidP="00F26D48">
      <w:pPr>
        <w:spacing w:line="240" w:lineRule="auto"/>
        <w:rPr>
          <w:rFonts w:ascii="Arial" w:eastAsia="Times New Roman" w:hAnsi="Arial" w:cs="Arial"/>
          <w:szCs w:val="20"/>
          <w:lang w:val="da-DK" w:eastAsia="da-DK"/>
        </w:rPr>
      </w:pPr>
      <w:r w:rsidRPr="00932AC7">
        <w:rPr>
          <w:rFonts w:ascii="Arial" w:eastAsia="Times New Roman" w:hAnsi="Arial" w:cs="Arial"/>
          <w:szCs w:val="20"/>
          <w:lang w:val="da-DK" w:bidi="de-DE"/>
        </w:rPr>
        <w:t xml:space="preserve">Troldtekt A/S </w:t>
      </w:r>
    </w:p>
    <w:p w14:paraId="0A7FA963" w14:textId="77777777" w:rsidR="00F26D48" w:rsidRPr="00932AC7" w:rsidRDefault="00F26D48" w:rsidP="00F26D48">
      <w:pPr>
        <w:spacing w:line="240" w:lineRule="auto"/>
        <w:rPr>
          <w:rFonts w:ascii="Arial" w:eastAsia="Times New Roman" w:hAnsi="Arial" w:cs="Arial"/>
          <w:szCs w:val="20"/>
          <w:lang w:val="da-DK" w:eastAsia="da-DK"/>
        </w:rPr>
      </w:pPr>
      <w:proofErr w:type="spellStart"/>
      <w:r w:rsidRPr="00932AC7">
        <w:rPr>
          <w:rFonts w:ascii="Arial" w:eastAsia="Times New Roman" w:hAnsi="Arial" w:cs="Arial"/>
          <w:szCs w:val="20"/>
          <w:lang w:val="da-DK" w:bidi="de-DE"/>
        </w:rPr>
        <w:t>Sletvej</w:t>
      </w:r>
      <w:proofErr w:type="spellEnd"/>
      <w:r w:rsidRPr="00932AC7">
        <w:rPr>
          <w:rFonts w:ascii="Arial" w:eastAsia="Times New Roman" w:hAnsi="Arial" w:cs="Arial"/>
          <w:szCs w:val="20"/>
          <w:lang w:val="da-DK" w:bidi="de-DE"/>
        </w:rPr>
        <w:t xml:space="preserve"> 2A </w:t>
      </w:r>
    </w:p>
    <w:p w14:paraId="5E91F69B" w14:textId="77777777" w:rsidR="00F26D48" w:rsidRPr="00932AC7" w:rsidRDefault="00F26D48" w:rsidP="00F26D48">
      <w:pPr>
        <w:spacing w:line="240" w:lineRule="auto"/>
        <w:rPr>
          <w:rFonts w:ascii="Arial" w:eastAsia="Times New Roman" w:hAnsi="Arial" w:cs="Arial"/>
          <w:szCs w:val="20"/>
          <w:lang w:val="da-DK" w:eastAsia="da-DK"/>
        </w:rPr>
      </w:pPr>
      <w:r w:rsidRPr="00932AC7">
        <w:rPr>
          <w:rFonts w:ascii="Arial" w:eastAsia="Times New Roman" w:hAnsi="Arial" w:cs="Arial"/>
          <w:szCs w:val="20"/>
          <w:lang w:val="da-DK" w:bidi="de-DE"/>
        </w:rPr>
        <w:t>DK - 8310 Tranbjerg J</w:t>
      </w:r>
    </w:p>
    <w:p w14:paraId="20AE88A1" w14:textId="77777777" w:rsidR="00F26D48" w:rsidRPr="00932AC7" w:rsidRDefault="00F26D48" w:rsidP="00F26D48">
      <w:pPr>
        <w:spacing w:line="240" w:lineRule="auto"/>
        <w:rPr>
          <w:rFonts w:ascii="Arial" w:eastAsia="Times New Roman" w:hAnsi="Arial" w:cs="Arial"/>
          <w:szCs w:val="20"/>
          <w:lang w:val="da-DK" w:eastAsia="da-DK"/>
        </w:rPr>
      </w:pPr>
    </w:p>
    <w:p w14:paraId="62BC46AD" w14:textId="77777777" w:rsidR="00F26D48" w:rsidRPr="00714697" w:rsidRDefault="00F26D48" w:rsidP="00F26D48">
      <w:pPr>
        <w:spacing w:line="240" w:lineRule="auto"/>
        <w:rPr>
          <w:rFonts w:ascii="Arial" w:eastAsia="Times New Roman" w:hAnsi="Arial" w:cs="Arial"/>
          <w:szCs w:val="20"/>
          <w:lang w:eastAsia="da-DK"/>
        </w:rPr>
      </w:pPr>
      <w:r w:rsidRPr="00714697">
        <w:rPr>
          <w:rFonts w:ascii="Arial" w:eastAsia="Times New Roman" w:hAnsi="Arial" w:cs="Arial"/>
          <w:szCs w:val="20"/>
          <w:lang w:bidi="de-DE"/>
        </w:rPr>
        <w:t>Troldtekt GmbH</w:t>
      </w:r>
    </w:p>
    <w:p w14:paraId="6BF051E8" w14:textId="77777777" w:rsidR="00F26D48" w:rsidRPr="00714697" w:rsidRDefault="00F26D48" w:rsidP="00F26D48">
      <w:pPr>
        <w:spacing w:line="240" w:lineRule="auto"/>
        <w:rPr>
          <w:rFonts w:ascii="Arial" w:eastAsia="Times New Roman" w:hAnsi="Arial" w:cs="Arial"/>
          <w:szCs w:val="20"/>
          <w:lang w:eastAsia="da-DK"/>
        </w:rPr>
      </w:pPr>
      <w:r w:rsidRPr="00714697">
        <w:rPr>
          <w:rFonts w:ascii="Arial" w:eastAsia="Times New Roman" w:hAnsi="Arial" w:cs="Arial"/>
          <w:szCs w:val="20"/>
          <w:lang w:bidi="de-DE"/>
        </w:rPr>
        <w:t>Friesenweg 4 · Haus 12</w:t>
      </w:r>
    </w:p>
    <w:p w14:paraId="7D83232B" w14:textId="77777777" w:rsidR="00F26D48" w:rsidRPr="00714697" w:rsidRDefault="00F26D48" w:rsidP="00F26D48">
      <w:pPr>
        <w:spacing w:line="240" w:lineRule="auto"/>
        <w:rPr>
          <w:rFonts w:ascii="Arial" w:eastAsia="Times New Roman" w:hAnsi="Arial" w:cs="Arial"/>
          <w:szCs w:val="20"/>
          <w:lang w:eastAsia="da-DK"/>
        </w:rPr>
      </w:pPr>
      <w:r w:rsidRPr="00714697">
        <w:rPr>
          <w:rFonts w:ascii="Arial" w:eastAsia="Times New Roman" w:hAnsi="Arial" w:cs="Arial"/>
          <w:szCs w:val="20"/>
          <w:lang w:bidi="de-DE"/>
        </w:rPr>
        <w:t>D-22763 Hamburg</w:t>
      </w:r>
    </w:p>
    <w:p w14:paraId="2AE92C6C" w14:textId="77777777" w:rsidR="00F26D48" w:rsidRDefault="00F26D48" w:rsidP="00F26D48">
      <w:pPr>
        <w:spacing w:line="240" w:lineRule="auto"/>
        <w:rPr>
          <w:rFonts w:ascii="Arial" w:eastAsia="Times New Roman" w:hAnsi="Arial" w:cs="Arial"/>
          <w:szCs w:val="20"/>
          <w:lang w:eastAsia="da-DK" w:bidi="de-DE"/>
        </w:rPr>
      </w:pPr>
      <w:hyperlink r:id="rId12" w:history="1">
        <w:r w:rsidRPr="002378A0">
          <w:rPr>
            <w:rStyle w:val="Hyperlink"/>
            <w:rFonts w:ascii="Arial" w:eastAsia="Times New Roman" w:hAnsi="Arial" w:cs="Arial"/>
            <w:szCs w:val="20"/>
            <w:lang w:bidi="de-DE"/>
          </w:rPr>
          <w:t>www.troldtekt.de</w:t>
        </w:r>
      </w:hyperlink>
      <w:r w:rsidRPr="002378A0">
        <w:rPr>
          <w:rFonts w:ascii="Arial" w:eastAsia="Times New Roman" w:hAnsi="Arial" w:cs="Arial"/>
          <w:szCs w:val="20"/>
          <w:lang w:bidi="de-DE"/>
        </w:rPr>
        <w:t xml:space="preserve"> </w:t>
      </w:r>
    </w:p>
    <w:p w14:paraId="38773FD5" w14:textId="77777777" w:rsidR="004F44BF" w:rsidRPr="00793762" w:rsidRDefault="004F44BF" w:rsidP="004F44BF">
      <w:pPr>
        <w:rPr>
          <w:rFonts w:ascii="Arial" w:hAnsi="Arial" w:cs="Arial"/>
          <w:lang w:val="en-US"/>
        </w:rPr>
      </w:pPr>
    </w:p>
    <w:p w14:paraId="5D3EE3D3" w14:textId="50B70D9D" w:rsidR="004F44BF" w:rsidRPr="00793762" w:rsidRDefault="004F44BF" w:rsidP="004F44BF">
      <w:pPr>
        <w:rPr>
          <w:rFonts w:ascii="Arial" w:hAnsi="Arial" w:cs="Arial"/>
          <w:lang w:val="en-US"/>
        </w:rPr>
      </w:pPr>
    </w:p>
    <w:p w14:paraId="19921275" w14:textId="77777777" w:rsidR="004F44BF" w:rsidRPr="00793762" w:rsidRDefault="004F44BF" w:rsidP="004F44BF">
      <w:pPr>
        <w:rPr>
          <w:rFonts w:ascii="Arial" w:hAnsi="Arial" w:cs="Arial"/>
          <w:lang w:val="en-US"/>
        </w:rPr>
      </w:pPr>
    </w:p>
    <w:p w14:paraId="7BCB9E3B" w14:textId="77777777" w:rsidR="004F44BF" w:rsidRPr="00793762" w:rsidRDefault="004F44BF" w:rsidP="004F44BF">
      <w:pPr>
        <w:rPr>
          <w:rFonts w:ascii="Arial" w:hAnsi="Arial" w:cs="Arial"/>
          <w:lang w:val="en-US"/>
        </w:rPr>
      </w:pPr>
    </w:p>
    <w:sectPr w:rsidR="004F44BF" w:rsidRPr="00793762" w:rsidSect="00793762">
      <w:head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0F426" w14:textId="77777777" w:rsidR="001535EE" w:rsidRDefault="001535EE" w:rsidP="00F8517F">
      <w:pPr>
        <w:spacing w:line="240" w:lineRule="auto"/>
      </w:pPr>
      <w:r>
        <w:separator/>
      </w:r>
    </w:p>
  </w:endnote>
  <w:endnote w:type="continuationSeparator" w:id="0">
    <w:p w14:paraId="379F4FDF" w14:textId="77777777" w:rsidR="001535EE" w:rsidRDefault="001535E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ꄌ羋"/>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1F077" w14:textId="77777777" w:rsidR="001535EE" w:rsidRDefault="001535EE" w:rsidP="00F8517F">
      <w:pPr>
        <w:spacing w:line="240" w:lineRule="auto"/>
      </w:pPr>
      <w:r>
        <w:separator/>
      </w:r>
    </w:p>
  </w:footnote>
  <w:footnote w:type="continuationSeparator" w:id="0">
    <w:p w14:paraId="56D8FD53" w14:textId="77777777" w:rsidR="001535EE" w:rsidRDefault="001535EE"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3ACF5332" w:rsidR="0051473F" w:rsidRPr="00793762" w:rsidRDefault="00793762" w:rsidP="00793762">
    <w:pPr>
      <w:pStyle w:val="Sidehoved"/>
      <w:jc w:val="right"/>
    </w:pPr>
    <w:r>
      <w:rPr>
        <w:noProof/>
        <w:lang w:bidi="de-DE"/>
      </w:rPr>
      <w:drawing>
        <wp:inline distT="0" distB="0" distL="0" distR="0" wp14:anchorId="3EB77929" wp14:editId="1FAFE520">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9"/>
  </w:num>
  <w:num w:numId="6">
    <w:abstractNumId w:val="17"/>
  </w:num>
  <w:num w:numId="7">
    <w:abstractNumId w:val="14"/>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9"/>
  </w:num>
  <w:num w:numId="16">
    <w:abstractNumId w:val="36"/>
  </w:num>
  <w:num w:numId="17">
    <w:abstractNumId w:val="6"/>
  </w:num>
  <w:num w:numId="18">
    <w:abstractNumId w:val="11"/>
  </w:num>
  <w:num w:numId="19">
    <w:abstractNumId w:val="13"/>
  </w:num>
  <w:num w:numId="20">
    <w:abstractNumId w:val="35"/>
  </w:num>
  <w:num w:numId="21">
    <w:abstractNumId w:val="31"/>
  </w:num>
  <w:num w:numId="22">
    <w:abstractNumId w:val="21"/>
  </w:num>
  <w:num w:numId="23">
    <w:abstractNumId w:val="37"/>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5"/>
  </w:num>
  <w:num w:numId="31">
    <w:abstractNumId w:val="30"/>
  </w:num>
  <w:num w:numId="32">
    <w:abstractNumId w:val="5"/>
  </w:num>
  <w:num w:numId="33">
    <w:abstractNumId w:val="2"/>
  </w:num>
  <w:num w:numId="34">
    <w:abstractNumId w:val="8"/>
  </w:num>
  <w:num w:numId="35">
    <w:abstractNumId w:val="38"/>
  </w:num>
  <w:num w:numId="36">
    <w:abstractNumId w:val="7"/>
  </w:num>
  <w:num w:numId="37">
    <w:abstractNumId w:val="4"/>
  </w:num>
  <w:num w:numId="38">
    <w:abstractNumId w:val="1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35EE"/>
    <w:rsid w:val="00155A4F"/>
    <w:rsid w:val="00172272"/>
    <w:rsid w:val="001907E8"/>
    <w:rsid w:val="00192561"/>
    <w:rsid w:val="0019280E"/>
    <w:rsid w:val="00194F57"/>
    <w:rsid w:val="001C783F"/>
    <w:rsid w:val="001D1FE7"/>
    <w:rsid w:val="001D60F4"/>
    <w:rsid w:val="001E0B1D"/>
    <w:rsid w:val="001E74CC"/>
    <w:rsid w:val="001E79B5"/>
    <w:rsid w:val="001F4B0B"/>
    <w:rsid w:val="001F5152"/>
    <w:rsid w:val="001F6D2C"/>
    <w:rsid w:val="00206558"/>
    <w:rsid w:val="002135B9"/>
    <w:rsid w:val="00231E9E"/>
    <w:rsid w:val="00233AE6"/>
    <w:rsid w:val="0023728E"/>
    <w:rsid w:val="002556D3"/>
    <w:rsid w:val="002606D7"/>
    <w:rsid w:val="002760E1"/>
    <w:rsid w:val="00276D7E"/>
    <w:rsid w:val="002A3D5F"/>
    <w:rsid w:val="002B56A8"/>
    <w:rsid w:val="002B5A19"/>
    <w:rsid w:val="002C0199"/>
    <w:rsid w:val="002C3D31"/>
    <w:rsid w:val="002D37D9"/>
    <w:rsid w:val="002D44BD"/>
    <w:rsid w:val="002E7549"/>
    <w:rsid w:val="002E78FC"/>
    <w:rsid w:val="002F280B"/>
    <w:rsid w:val="002F2AA4"/>
    <w:rsid w:val="00300144"/>
    <w:rsid w:val="00312CD4"/>
    <w:rsid w:val="00331F06"/>
    <w:rsid w:val="00335A8A"/>
    <w:rsid w:val="0034163C"/>
    <w:rsid w:val="00352E05"/>
    <w:rsid w:val="003722A7"/>
    <w:rsid w:val="003812E5"/>
    <w:rsid w:val="00381CEC"/>
    <w:rsid w:val="00384960"/>
    <w:rsid w:val="00395A12"/>
    <w:rsid w:val="00397961"/>
    <w:rsid w:val="003A3B53"/>
    <w:rsid w:val="003C5F92"/>
    <w:rsid w:val="003D32D3"/>
    <w:rsid w:val="003E0186"/>
    <w:rsid w:val="003E6397"/>
    <w:rsid w:val="003F385A"/>
    <w:rsid w:val="00406BDB"/>
    <w:rsid w:val="00410FC1"/>
    <w:rsid w:val="00422E15"/>
    <w:rsid w:val="0042361D"/>
    <w:rsid w:val="00425470"/>
    <w:rsid w:val="00425F55"/>
    <w:rsid w:val="00452895"/>
    <w:rsid w:val="00471BF3"/>
    <w:rsid w:val="004863E4"/>
    <w:rsid w:val="00495991"/>
    <w:rsid w:val="00497A50"/>
    <w:rsid w:val="004A2667"/>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60AFD"/>
    <w:rsid w:val="00562958"/>
    <w:rsid w:val="0056578A"/>
    <w:rsid w:val="0056772F"/>
    <w:rsid w:val="00581DB3"/>
    <w:rsid w:val="00586E0C"/>
    <w:rsid w:val="00591890"/>
    <w:rsid w:val="005A3FF6"/>
    <w:rsid w:val="005E6972"/>
    <w:rsid w:val="005F52BB"/>
    <w:rsid w:val="005F6144"/>
    <w:rsid w:val="00611597"/>
    <w:rsid w:val="006137DC"/>
    <w:rsid w:val="00615C57"/>
    <w:rsid w:val="00616FFC"/>
    <w:rsid w:val="00617D59"/>
    <w:rsid w:val="00626534"/>
    <w:rsid w:val="00633D48"/>
    <w:rsid w:val="006352A0"/>
    <w:rsid w:val="006505CA"/>
    <w:rsid w:val="0067063C"/>
    <w:rsid w:val="0067066E"/>
    <w:rsid w:val="006741BD"/>
    <w:rsid w:val="006772CD"/>
    <w:rsid w:val="006778B4"/>
    <w:rsid w:val="00681B9B"/>
    <w:rsid w:val="00684E37"/>
    <w:rsid w:val="00697094"/>
    <w:rsid w:val="006A3CC0"/>
    <w:rsid w:val="006C0BA4"/>
    <w:rsid w:val="006C2582"/>
    <w:rsid w:val="006F2EA6"/>
    <w:rsid w:val="006F3BA8"/>
    <w:rsid w:val="006F4343"/>
    <w:rsid w:val="007007C5"/>
    <w:rsid w:val="00701D1D"/>
    <w:rsid w:val="00704BA4"/>
    <w:rsid w:val="00704DF6"/>
    <w:rsid w:val="00710FE9"/>
    <w:rsid w:val="00711C76"/>
    <w:rsid w:val="00715119"/>
    <w:rsid w:val="00717366"/>
    <w:rsid w:val="00744ADB"/>
    <w:rsid w:val="00747732"/>
    <w:rsid w:val="0075336E"/>
    <w:rsid w:val="00754402"/>
    <w:rsid w:val="0076517C"/>
    <w:rsid w:val="00783A44"/>
    <w:rsid w:val="00791AA2"/>
    <w:rsid w:val="00793762"/>
    <w:rsid w:val="00794E38"/>
    <w:rsid w:val="007956C7"/>
    <w:rsid w:val="00796225"/>
    <w:rsid w:val="007A67B0"/>
    <w:rsid w:val="007C3A73"/>
    <w:rsid w:val="007D50B0"/>
    <w:rsid w:val="007D6D1A"/>
    <w:rsid w:val="007D7BF0"/>
    <w:rsid w:val="007E1E76"/>
    <w:rsid w:val="007F3CE7"/>
    <w:rsid w:val="007F7937"/>
    <w:rsid w:val="00800F99"/>
    <w:rsid w:val="00813C79"/>
    <w:rsid w:val="00813DC0"/>
    <w:rsid w:val="0081617B"/>
    <w:rsid w:val="008263CD"/>
    <w:rsid w:val="00831C18"/>
    <w:rsid w:val="008325B5"/>
    <w:rsid w:val="008375A4"/>
    <w:rsid w:val="00841E57"/>
    <w:rsid w:val="00842644"/>
    <w:rsid w:val="00844E01"/>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6A3B"/>
    <w:rsid w:val="00945A07"/>
    <w:rsid w:val="00947AAB"/>
    <w:rsid w:val="009536C7"/>
    <w:rsid w:val="00967D0D"/>
    <w:rsid w:val="00970368"/>
    <w:rsid w:val="00976313"/>
    <w:rsid w:val="00980FD8"/>
    <w:rsid w:val="009A33E5"/>
    <w:rsid w:val="009A3518"/>
    <w:rsid w:val="009B48C2"/>
    <w:rsid w:val="009C267D"/>
    <w:rsid w:val="009C3294"/>
    <w:rsid w:val="009C5312"/>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604D1"/>
    <w:rsid w:val="00C62328"/>
    <w:rsid w:val="00C77D5D"/>
    <w:rsid w:val="00C8168F"/>
    <w:rsid w:val="00C9177A"/>
    <w:rsid w:val="00C92EBB"/>
    <w:rsid w:val="00C97479"/>
    <w:rsid w:val="00CA3BEF"/>
    <w:rsid w:val="00CA58B0"/>
    <w:rsid w:val="00CC3F73"/>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54B7"/>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EE4214"/>
    <w:rsid w:val="00F00151"/>
    <w:rsid w:val="00F14EA6"/>
    <w:rsid w:val="00F17455"/>
    <w:rsid w:val="00F24146"/>
    <w:rsid w:val="00F26D48"/>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news/themen/schwimmbad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ldtek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s://www.troldtekt.de/news/themen/schwimmbad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91F8A-6C6E-4BE7-AAC5-EB73B486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766</Words>
  <Characters>4676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3</cp:revision>
  <cp:lastPrinted>2014-05-23T09:48:00Z</cp:lastPrinted>
  <dcterms:created xsi:type="dcterms:W3CDTF">2020-11-19T14:06:00Z</dcterms:created>
  <dcterms:modified xsi:type="dcterms:W3CDTF">2020-11-25T14:15:00Z</dcterms:modified>
</cp:coreProperties>
</file>